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1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</w:tblGrid>
      <w:tr w:rsidR="00E46809">
        <w:trPr>
          <w:trHeight w:hRule="exact" w:val="2041"/>
        </w:trPr>
        <w:tc>
          <w:tcPr>
            <w:tcW w:w="4231" w:type="dxa"/>
          </w:tcPr>
          <w:p w:rsidR="00E46809" w:rsidRDefault="00E46809" w:rsidP="00B751B8">
            <w:pPr>
              <w:spacing w:line="240" w:lineRule="exact"/>
            </w:pPr>
          </w:p>
          <w:p w:rsidR="00704EE3" w:rsidRPr="001C6745" w:rsidRDefault="00704EE3" w:rsidP="00B751B8">
            <w:pPr>
              <w:spacing w:line="240" w:lineRule="exact"/>
            </w:pPr>
          </w:p>
        </w:tc>
      </w:tr>
    </w:tbl>
    <w:p w:rsidR="00E46809" w:rsidRDefault="00D8334F">
      <w:pPr>
        <w:spacing w:after="180"/>
        <w:rPr>
          <w:sz w:val="2"/>
        </w:rPr>
      </w:pPr>
      <w:r>
        <w:rPr>
          <w:sz w:val="2"/>
        </w:rPr>
        <w:t>R</w:t>
      </w:r>
    </w:p>
    <w:tbl>
      <w:tblPr>
        <w:tblW w:w="6697" w:type="dxa"/>
        <w:tblInd w:w="22" w:type="dxa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  <w:gridCol w:w="2466"/>
      </w:tblGrid>
      <w:tr w:rsidR="00E46809" w:rsidTr="008E1D0F">
        <w:trPr>
          <w:trHeight w:hRule="exact" w:val="1106"/>
        </w:trPr>
        <w:tc>
          <w:tcPr>
            <w:tcW w:w="4231" w:type="dxa"/>
          </w:tcPr>
          <w:p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Ihr Zeichen/Ihre Nachricht</w:t>
            </w:r>
            <w:r>
              <w:rPr>
                <w:sz w:val="14"/>
              </w:rPr>
              <w:tab/>
            </w:r>
            <w:r w:rsidR="002E6F7F">
              <w:rPr>
                <w:sz w:val="14"/>
              </w:rPr>
              <w:fldChar w:fldCharType="begin">
                <w:ffData>
                  <w:name w:val="Nachricht"/>
                  <w:enabled/>
                  <w:calcOnExit/>
                  <w:textInput/>
                </w:ffData>
              </w:fldChar>
            </w:r>
            <w:bookmarkStart w:id="0" w:name="Nachricht"/>
            <w:r>
              <w:rPr>
                <w:sz w:val="14"/>
              </w:rPr>
              <w:instrText xml:space="preserve"> FORMTEXT </w:instrText>
            </w:r>
            <w:r w:rsidR="002E6F7F">
              <w:rPr>
                <w:sz w:val="14"/>
              </w:rPr>
            </w:r>
            <w:r w:rsidR="002E6F7F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2E6F7F">
              <w:rPr>
                <w:sz w:val="14"/>
              </w:rPr>
              <w:fldChar w:fldCharType="end"/>
            </w:r>
            <w:bookmarkEnd w:id="0"/>
          </w:p>
          <w:p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Unser Zeichen</w:t>
            </w:r>
            <w:r>
              <w:rPr>
                <w:sz w:val="14"/>
              </w:rPr>
              <w:tab/>
            </w:r>
            <w:r w:rsidR="002E6F7F">
              <w:rPr>
                <w:sz w:val="14"/>
              </w:rPr>
              <w:fldChar w:fldCharType="begin">
                <w:ffData>
                  <w:name w:val="Zeichen"/>
                  <w:enabled/>
                  <w:calcOnExit/>
                  <w:textInput/>
                </w:ffData>
              </w:fldChar>
            </w:r>
            <w:bookmarkStart w:id="1" w:name="Zeichen"/>
            <w:r>
              <w:rPr>
                <w:sz w:val="14"/>
              </w:rPr>
              <w:instrText xml:space="preserve"> FORMTEXT </w:instrText>
            </w:r>
            <w:r w:rsidR="002E6F7F">
              <w:rPr>
                <w:sz w:val="14"/>
              </w:rPr>
            </w:r>
            <w:r w:rsidR="002E6F7F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2E6F7F">
              <w:rPr>
                <w:sz w:val="14"/>
              </w:rPr>
              <w:fldChar w:fldCharType="end"/>
            </w:r>
            <w:bookmarkEnd w:id="1"/>
          </w:p>
          <w:p w:rsidR="00E46809" w:rsidRDefault="00E46809" w:rsidP="008C3375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E-Mail</w:t>
            </w:r>
            <w:r>
              <w:rPr>
                <w:sz w:val="14"/>
              </w:rPr>
              <w:tab/>
            </w:r>
            <w:hyperlink r:id="rId9" w:history="1">
              <w:r w:rsidR="00CB2274" w:rsidRPr="00CB2274">
                <w:rPr>
                  <w:sz w:val="14"/>
                </w:rPr>
                <w:t>mary.schaefer@giz.de</w:t>
              </w:r>
            </w:hyperlink>
          </w:p>
        </w:tc>
        <w:tc>
          <w:tcPr>
            <w:tcW w:w="2466" w:type="dxa"/>
          </w:tcPr>
          <w:p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Telefon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+995 32 201800</w:t>
            </w:r>
          </w:p>
          <w:p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Telefax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+995 32 201801</w:t>
            </w:r>
          </w:p>
          <w:p w:rsidR="00E46809" w:rsidRDefault="00E46809" w:rsidP="006575AD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Datum</w:t>
            </w:r>
            <w:r>
              <w:rPr>
                <w:sz w:val="14"/>
              </w:rPr>
              <w:tab/>
            </w:r>
            <w:r w:rsidR="006575AD">
              <w:rPr>
                <w:sz w:val="14"/>
              </w:rPr>
              <w:t>20.10.</w:t>
            </w:r>
            <w:r w:rsidR="0018051F" w:rsidRPr="0023539F">
              <w:rPr>
                <w:rFonts w:cs="Arial"/>
                <w:sz w:val="14"/>
              </w:rPr>
              <w:t>201</w:t>
            </w:r>
            <w:r w:rsidR="0050146F">
              <w:rPr>
                <w:rFonts w:cs="Arial"/>
                <w:sz w:val="14"/>
              </w:rPr>
              <w:t>7</w:t>
            </w:r>
          </w:p>
        </w:tc>
      </w:tr>
    </w:tbl>
    <w:p w:rsidR="00E46809" w:rsidRDefault="00E46809">
      <w:pPr>
        <w:sectPr w:rsidR="00E46809" w:rsidSect="008E1D0F">
          <w:headerReference w:type="default" r:id="rId10"/>
          <w:headerReference w:type="first" r:id="rId11"/>
          <w:footerReference w:type="first" r:id="rId12"/>
          <w:pgSz w:w="11906" w:h="16838" w:code="9"/>
          <w:pgMar w:top="2835" w:right="3289" w:bottom="1474" w:left="1871" w:header="737" w:footer="567" w:gutter="0"/>
          <w:cols w:space="720"/>
          <w:titlePg/>
        </w:sectPr>
      </w:pPr>
    </w:p>
    <w:p w:rsid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</w:p>
    <w:p w:rsidR="00D27187" w:rsidRPr="00F510BA" w:rsidRDefault="00D27187" w:rsidP="00D27187">
      <w:pPr>
        <w:jc w:val="center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>კონკურსის</w:t>
      </w:r>
      <w:r w:rsidRPr="00F068D6">
        <w:rPr>
          <w:rFonts w:ascii="Sylfaen" w:hAnsi="Sylfaen"/>
          <w:b/>
          <w:sz w:val="24"/>
          <w:lang w:val="ka-GE"/>
        </w:rPr>
        <w:t xml:space="preserve"> გამოცხადება</w:t>
      </w:r>
    </w:p>
    <w:p w:rsidR="00BC7773" w:rsidRP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bookmarkStart w:id="2" w:name="tw_marginal"/>
      <w:proofErr w:type="spellStart"/>
      <w:r w:rsidRPr="00F510BA">
        <w:rPr>
          <w:lang w:val="ka-GE"/>
        </w:rPr>
        <w:t>Deutsche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Gesellschaft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für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Internationale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Zusammenarbeit</w:t>
      </w:r>
      <w:proofErr w:type="spellEnd"/>
      <w:r w:rsidRPr="00F510BA">
        <w:rPr>
          <w:lang w:val="ka-GE"/>
        </w:rPr>
        <w:t xml:space="preserve"> (GIZ) </w:t>
      </w:r>
      <w:proofErr w:type="spellStart"/>
      <w:r w:rsidRPr="00F510BA">
        <w:rPr>
          <w:lang w:val="ka-GE"/>
        </w:rPr>
        <w:t>GmbH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Registered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offices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Bonn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and</w:t>
      </w:r>
      <w:proofErr w:type="spellEnd"/>
      <w:r w:rsidRPr="00F510BA">
        <w:rPr>
          <w:lang w:val="ka-GE"/>
        </w:rPr>
        <w:t xml:space="preserve"> Eschborn, </w:t>
      </w:r>
      <w:proofErr w:type="spellStart"/>
      <w:r w:rsidRPr="00F510BA">
        <w:rPr>
          <w:lang w:val="ka-GE"/>
        </w:rPr>
        <w:t>Germany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Friedrich-Ebert-Allee</w:t>
      </w:r>
      <w:proofErr w:type="spellEnd"/>
      <w:r w:rsidRPr="00F510BA">
        <w:rPr>
          <w:lang w:val="ka-GE"/>
        </w:rPr>
        <w:t xml:space="preserve"> 36 + 40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 xml:space="preserve">53113 </w:t>
      </w:r>
      <w:proofErr w:type="spellStart"/>
      <w:r w:rsidRPr="00F510BA">
        <w:rPr>
          <w:lang w:val="ka-GE"/>
        </w:rPr>
        <w:t>Bonn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Germany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T</w:t>
      </w:r>
      <w:r w:rsidRPr="00F510BA">
        <w:rPr>
          <w:lang w:val="ka-GE"/>
        </w:rPr>
        <w:tab/>
        <w:t>+49 228 44 60-0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</w:t>
      </w:r>
      <w:r w:rsidRPr="00F510BA">
        <w:rPr>
          <w:lang w:val="ka-GE"/>
        </w:rPr>
        <w:tab/>
        <w:t>+49 228 44 60-17 66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Dag-Hammarskjöld-Weg</w:t>
      </w:r>
      <w:proofErr w:type="spellEnd"/>
      <w:r w:rsidRPr="00F510BA">
        <w:rPr>
          <w:lang w:val="ka-GE"/>
        </w:rPr>
        <w:t xml:space="preserve"> 1 - 5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 xml:space="preserve">65760 Eschborn, </w:t>
      </w:r>
      <w:proofErr w:type="spellStart"/>
      <w:r w:rsidRPr="00F510BA">
        <w:rPr>
          <w:lang w:val="ka-GE"/>
        </w:rPr>
        <w:t>Germany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T</w:t>
      </w:r>
      <w:r w:rsidRPr="00F510BA">
        <w:rPr>
          <w:lang w:val="ka-GE"/>
        </w:rPr>
        <w:tab/>
        <w:t>+49 61 96 79-0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</w:t>
      </w:r>
      <w:r w:rsidRPr="00F510BA">
        <w:rPr>
          <w:lang w:val="ka-GE"/>
        </w:rPr>
        <w:tab/>
        <w:t>+49 61 96 79-11 15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E</w:t>
      </w:r>
      <w:r w:rsidRPr="00F510BA">
        <w:rPr>
          <w:lang w:val="ka-GE"/>
        </w:rPr>
        <w:tab/>
      </w:r>
      <w:bookmarkStart w:id="3" w:name="AllgEmail"/>
      <w:r w:rsidRPr="00F510BA">
        <w:rPr>
          <w:lang w:val="ka-GE"/>
        </w:rPr>
        <w:t>info@giz.de</w:t>
      </w:r>
      <w:bookmarkEnd w:id="3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I</w:t>
      </w:r>
      <w:r w:rsidRPr="00F510BA">
        <w:rPr>
          <w:lang w:val="ka-GE"/>
        </w:rPr>
        <w:tab/>
      </w:r>
      <w:bookmarkStart w:id="4" w:name="AllgInternet"/>
      <w:r w:rsidRPr="00F510BA">
        <w:rPr>
          <w:lang w:val="ka-GE"/>
        </w:rPr>
        <w:t>www.giz.de</w:t>
      </w:r>
      <w:bookmarkEnd w:id="4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Registered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at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Local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court</w:t>
      </w:r>
      <w:proofErr w:type="spellEnd"/>
      <w:r w:rsidRPr="00F510BA">
        <w:rPr>
          <w:lang w:val="ka-GE"/>
        </w:rPr>
        <w:t xml:space="preserve"> (</w:t>
      </w:r>
      <w:proofErr w:type="spellStart"/>
      <w:r w:rsidRPr="00F510BA">
        <w:rPr>
          <w:lang w:val="ka-GE"/>
        </w:rPr>
        <w:t>Amtsgericht</w:t>
      </w:r>
      <w:proofErr w:type="spellEnd"/>
      <w:r w:rsidRPr="00F510BA">
        <w:rPr>
          <w:lang w:val="ka-GE"/>
        </w:rPr>
        <w:t>)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Bonn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Germany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Registration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no</w:t>
      </w:r>
      <w:proofErr w:type="spellEnd"/>
      <w:r w:rsidRPr="00F510BA">
        <w:rPr>
          <w:lang w:val="ka-GE"/>
        </w:rPr>
        <w:t>. HRB 18384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Local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court</w:t>
      </w:r>
      <w:proofErr w:type="spellEnd"/>
      <w:r w:rsidRPr="00F510BA">
        <w:rPr>
          <w:lang w:val="ka-GE"/>
        </w:rPr>
        <w:t xml:space="preserve"> (</w:t>
      </w:r>
      <w:proofErr w:type="spellStart"/>
      <w:r w:rsidRPr="00F510BA">
        <w:rPr>
          <w:lang w:val="ka-GE"/>
        </w:rPr>
        <w:t>Amtsgericht</w:t>
      </w:r>
      <w:proofErr w:type="spellEnd"/>
      <w:r w:rsidRPr="00F510BA">
        <w:rPr>
          <w:lang w:val="ka-GE"/>
        </w:rPr>
        <w:t>)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Frankfurt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am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Main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Germany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Registration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no</w:t>
      </w:r>
      <w:proofErr w:type="spellEnd"/>
      <w:r w:rsidRPr="00F510BA">
        <w:rPr>
          <w:lang w:val="ka-GE"/>
        </w:rPr>
        <w:t>. HRB 12394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bookmarkStart w:id="5" w:name="tw_noexternal_1"/>
      <w:bookmarkEnd w:id="5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Chairman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of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the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Supervisory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Board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Dr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Friedrich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Kitschelt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State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Secretary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Management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Board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Tanja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Gönner</w:t>
      </w:r>
      <w:proofErr w:type="spellEnd"/>
      <w:r w:rsidRPr="00F510BA">
        <w:rPr>
          <w:lang w:val="ka-GE"/>
        </w:rPr>
        <w:t xml:space="preserve"> (</w:t>
      </w:r>
      <w:proofErr w:type="spellStart"/>
      <w:r w:rsidRPr="00F510BA">
        <w:rPr>
          <w:lang w:val="ka-GE"/>
        </w:rPr>
        <w:t>Chair</w:t>
      </w:r>
      <w:proofErr w:type="spellEnd"/>
      <w:r w:rsidRPr="00F510BA">
        <w:rPr>
          <w:lang w:val="ka-GE"/>
        </w:rPr>
        <w:t>)</w:t>
      </w:r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 xml:space="preserve">Dr </w:t>
      </w:r>
      <w:proofErr w:type="spellStart"/>
      <w:r w:rsidRPr="003E26DF">
        <w:rPr>
          <w:lang w:val="en-GB"/>
        </w:rPr>
        <w:t>Christoph</w:t>
      </w:r>
      <w:proofErr w:type="spellEnd"/>
      <w:r w:rsidRPr="003E26DF">
        <w:rPr>
          <w:lang w:val="en-GB"/>
        </w:rPr>
        <w:t xml:space="preserve"> </w:t>
      </w:r>
      <w:proofErr w:type="spellStart"/>
      <w:r w:rsidRPr="003E26DF">
        <w:rPr>
          <w:lang w:val="en-GB"/>
        </w:rPr>
        <w:t>Beier</w:t>
      </w:r>
      <w:proofErr w:type="spellEnd"/>
      <w:r w:rsidRPr="003E26DF">
        <w:rPr>
          <w:lang w:val="en-GB"/>
        </w:rPr>
        <w:t xml:space="preserve"> (Vice-Chair)</w:t>
      </w:r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 xml:space="preserve">Dr Hans-Joachim </w:t>
      </w:r>
      <w:proofErr w:type="spellStart"/>
      <w:r w:rsidRPr="003E26DF">
        <w:rPr>
          <w:lang w:val="en-GB"/>
        </w:rPr>
        <w:t>Preuß</w:t>
      </w:r>
      <w:proofErr w:type="spellEnd"/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>Cornelia Richter</w:t>
      </w:r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bookmarkStart w:id="6" w:name="tw_noexternal_2"/>
      <w:bookmarkEnd w:id="2"/>
      <w:bookmarkEnd w:id="6"/>
    </w:p>
    <w:p w:rsidR="003D30C2" w:rsidRPr="00946A58" w:rsidRDefault="00C305FB" w:rsidP="003D30C2">
      <w:pPr>
        <w:rPr>
          <w:rFonts w:ascii="Sylfaen" w:hAnsi="Sylfaen"/>
          <w:b/>
          <w:lang w:val="ka-GE"/>
        </w:rPr>
      </w:pPr>
      <w:r w:rsidRPr="00147004">
        <w:rPr>
          <w:rFonts w:ascii="Sylfaen" w:hAnsi="Sylfaen"/>
          <w:b/>
          <w:lang w:val="ka-GE"/>
        </w:rPr>
        <w:t xml:space="preserve">პროექტის სახელწოდება: </w:t>
      </w:r>
      <w:r w:rsidR="004766C9" w:rsidRPr="00147004">
        <w:rPr>
          <w:rFonts w:ascii="Sylfaen" w:hAnsi="Sylfaen"/>
          <w:b/>
          <w:lang w:val="ka-GE"/>
        </w:rPr>
        <w:t xml:space="preserve">იძულებით გადაადგილებულ პირთა </w:t>
      </w:r>
      <w:r w:rsidR="00147004" w:rsidRPr="00147004">
        <w:rPr>
          <w:rFonts w:ascii="Sylfaen" w:hAnsi="Sylfaen"/>
          <w:b/>
          <w:lang w:val="ka-GE"/>
        </w:rPr>
        <w:t xml:space="preserve">ეკონომიკური ჩართულობის ამაღლება </w:t>
      </w:r>
      <w:r w:rsidR="00946A58" w:rsidRPr="00147004">
        <w:rPr>
          <w:rFonts w:ascii="Sylfaen" w:hAnsi="Sylfaen"/>
          <w:b/>
          <w:lang w:val="ka-GE"/>
        </w:rPr>
        <w:t>სამხრეთ კავკასიაში</w:t>
      </w:r>
    </w:p>
    <w:p w:rsidR="0018051F" w:rsidRPr="00FC49BE" w:rsidRDefault="0018051F" w:rsidP="0018051F">
      <w:pPr>
        <w:rPr>
          <w:rFonts w:ascii="Sylfaen" w:hAnsi="Sylfaen"/>
          <w:b/>
          <w:lang w:val="en-GB"/>
        </w:rPr>
      </w:pPr>
    </w:p>
    <w:p w:rsidR="0018051F" w:rsidRPr="00F510BA" w:rsidRDefault="0018051F" w:rsidP="0018051F">
      <w:pPr>
        <w:rPr>
          <w:lang w:val="en-GB"/>
        </w:rPr>
      </w:pPr>
      <w:r w:rsidRPr="00F068D6">
        <w:rPr>
          <w:rFonts w:ascii="Sylfaen" w:hAnsi="Sylfaen"/>
          <w:b/>
          <w:lang w:val="ka-GE"/>
        </w:rPr>
        <w:t xml:space="preserve">პროექტის </w:t>
      </w:r>
      <w:r>
        <w:rPr>
          <w:rFonts w:ascii="Sylfaen" w:hAnsi="Sylfaen"/>
          <w:b/>
          <w:lang w:val="ka-GE"/>
        </w:rPr>
        <w:t>ნომერი</w:t>
      </w:r>
      <w:r w:rsidRPr="00F068D6">
        <w:rPr>
          <w:b/>
          <w:lang w:val="ka-GE"/>
        </w:rPr>
        <w:t>:</w:t>
      </w:r>
      <w:r>
        <w:rPr>
          <w:rFonts w:ascii="Sylfaen" w:hAnsi="Sylfaen"/>
          <w:b/>
          <w:lang w:val="ka-GE"/>
        </w:rPr>
        <w:t xml:space="preserve"> </w:t>
      </w:r>
      <w:r w:rsidR="00FC49BE">
        <w:rPr>
          <w:b/>
          <w:lang w:val="en-GB"/>
        </w:rPr>
        <w:t>1</w:t>
      </w:r>
      <w:r w:rsidR="004766C9">
        <w:rPr>
          <w:b/>
          <w:lang w:val="en-GB"/>
        </w:rPr>
        <w:t>7.4061</w:t>
      </w:r>
      <w:r w:rsidRPr="00F510BA">
        <w:rPr>
          <w:b/>
          <w:lang w:val="en-GB"/>
        </w:rPr>
        <w:t>.</w:t>
      </w:r>
      <w:r w:rsidR="00FC49BE">
        <w:rPr>
          <w:b/>
          <w:lang w:val="en-GB"/>
        </w:rPr>
        <w:t>2</w:t>
      </w:r>
      <w:r w:rsidRPr="00F510BA">
        <w:rPr>
          <w:b/>
          <w:lang w:val="en-GB"/>
        </w:rPr>
        <w:t>-00</w:t>
      </w:r>
      <w:r w:rsidR="004766C9">
        <w:rPr>
          <w:b/>
          <w:lang w:val="en-GB"/>
        </w:rPr>
        <w:t>1</w:t>
      </w:r>
      <w:r w:rsidRPr="00F510BA">
        <w:rPr>
          <w:b/>
          <w:lang w:val="en-GB"/>
        </w:rPr>
        <w:t>.0</w:t>
      </w:r>
      <w:r w:rsidR="004766C9">
        <w:rPr>
          <w:b/>
          <w:lang w:val="en-GB"/>
        </w:rPr>
        <w:t>0</w:t>
      </w:r>
    </w:p>
    <w:p w:rsidR="00D27187" w:rsidRPr="00FC49BE" w:rsidRDefault="00D27187" w:rsidP="00D27187">
      <w:pPr>
        <w:rPr>
          <w:rFonts w:ascii="Sylfaen" w:hAnsi="Sylfaen"/>
          <w:b/>
          <w:lang w:val="en-GB"/>
        </w:rPr>
      </w:pPr>
    </w:p>
    <w:p w:rsidR="00D27187" w:rsidRPr="00F068D6" w:rsidRDefault="00D27187" w:rsidP="00D27187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ძვირფასო ქალბატონებო და ბატონებო,</w:t>
      </w:r>
    </w:p>
    <w:p w:rsidR="00D27187" w:rsidRPr="00552BFB" w:rsidRDefault="00D27187" w:rsidP="00D27187">
      <w:pPr>
        <w:rPr>
          <w:rFonts w:ascii="Sylfaen" w:hAnsi="Sylfaen"/>
          <w:sz w:val="28"/>
        </w:rPr>
      </w:pPr>
    </w:p>
    <w:p w:rsidR="00D27187" w:rsidRPr="00F068D6" w:rsidRDefault="00D27187" w:rsidP="00D27187">
      <w:pPr>
        <w:rPr>
          <w:rFonts w:ascii="Sylfaen" w:hAnsi="Sylfaen"/>
          <w:sz w:val="20"/>
          <w:lang w:val="ka-GE"/>
        </w:rPr>
      </w:pPr>
      <w:r w:rsidRPr="00F068D6">
        <w:rPr>
          <w:rFonts w:ascii="Sylfaen" w:hAnsi="Sylfaen"/>
          <w:lang w:val="ka-GE"/>
        </w:rPr>
        <w:t>გერმანიის ფედერაციული რესპუბლიკის მთავრობის და</w:t>
      </w:r>
      <w:r w:rsidR="00110B4D">
        <w:rPr>
          <w:rFonts w:ascii="Sylfaen" w:hAnsi="Sylfaen"/>
          <w:lang w:val="ka-GE"/>
        </w:rPr>
        <w:t>ვალებით შპს. გერმანიის საერთაშორისო თანამშრომლობის საზოგადოება (G</w:t>
      </w:r>
      <w:r w:rsidR="00110B4D">
        <w:rPr>
          <w:rFonts w:ascii="Sylfaen" w:hAnsi="Sylfaen"/>
        </w:rPr>
        <w:t>I</w:t>
      </w:r>
      <w:r w:rsidRPr="00F068D6">
        <w:rPr>
          <w:rFonts w:ascii="Sylfaen" w:hAnsi="Sylfaen"/>
          <w:lang w:val="ka-GE"/>
        </w:rPr>
        <w:t>Z) საქმიანობას ეწევა გერმანია-საქართველოს განვითარების თანამშრომლობის სფეროში</w:t>
      </w:r>
      <w:r w:rsidRPr="00F068D6">
        <w:rPr>
          <w:rFonts w:ascii="Sylfaen" w:hAnsi="Sylfaen"/>
          <w:sz w:val="20"/>
          <w:lang w:val="ka-GE"/>
        </w:rPr>
        <w:t>.</w:t>
      </w:r>
    </w:p>
    <w:p w:rsidR="00D27187" w:rsidRPr="00F068D6" w:rsidRDefault="00D27187" w:rsidP="00D27187">
      <w:pPr>
        <w:rPr>
          <w:lang w:val="ka-GE"/>
        </w:rPr>
      </w:pPr>
    </w:p>
    <w:p w:rsidR="00D27187" w:rsidRDefault="00D27187" w:rsidP="00D27187">
      <w:pPr>
        <w:rPr>
          <w:rFonts w:ascii="Sylfaen" w:hAnsi="Sylfaen"/>
        </w:rPr>
      </w:pPr>
      <w:r w:rsidRPr="00F068D6">
        <w:rPr>
          <w:rFonts w:ascii="Sylfaen" w:hAnsi="Sylfaen" w:cs="Sylfaen"/>
          <w:lang w:val="ka-GE"/>
        </w:rPr>
        <w:t>დაგეგმილი გვაქვს შევისყიდოთ შემდეგი საქმიანობა/მომსახურება</w:t>
      </w:r>
      <w:r w:rsidRPr="00F068D6">
        <w:rPr>
          <w:rFonts w:ascii="Sylfaen" w:hAnsi="Sylfaen"/>
          <w:lang w:val="ka-GE"/>
        </w:rPr>
        <w:t xml:space="preserve"> </w:t>
      </w:r>
      <w:r w:rsidRPr="00F068D6">
        <w:rPr>
          <w:rFonts w:ascii="Sylfaen" w:hAnsi="Sylfaen"/>
          <w:b/>
          <w:lang w:val="ka-GE"/>
        </w:rPr>
        <w:t>დანართი 1</w:t>
      </w:r>
      <w:r>
        <w:rPr>
          <w:rFonts w:ascii="Sylfaen" w:hAnsi="Sylfaen"/>
          <w:b/>
          <w:lang w:val="ka-GE"/>
        </w:rPr>
        <w:t xml:space="preserve"> - ის </w:t>
      </w:r>
      <w:r>
        <w:rPr>
          <w:rFonts w:ascii="Sylfaen" w:hAnsi="Sylfaen"/>
          <w:lang w:val="ka-GE"/>
        </w:rPr>
        <w:t>შესაბამისად.</w:t>
      </w:r>
    </w:p>
    <w:p w:rsidR="00D27187" w:rsidRPr="00F068D6" w:rsidRDefault="00D27187" w:rsidP="00D27187">
      <w:pPr>
        <w:rPr>
          <w:rFonts w:ascii="Sylfaen" w:hAnsi="Sylfaen"/>
          <w:b/>
          <w:lang w:val="ka-GE"/>
        </w:rPr>
      </w:pPr>
    </w:p>
    <w:p w:rsidR="00D27187" w:rsidRPr="00C305FB" w:rsidRDefault="00D27187" w:rsidP="00D27187">
      <w:pPr>
        <w:rPr>
          <w:rFonts w:ascii="Sylfaen" w:hAnsi="Sylfaen"/>
          <w:b/>
          <w:lang w:val="ka-GE"/>
        </w:rPr>
      </w:pPr>
      <w:r w:rsidRPr="00F068D6">
        <w:rPr>
          <w:rFonts w:ascii="Sylfaen" w:hAnsi="Sylfaen" w:cs="Sylfaen"/>
          <w:lang w:val="ka-GE"/>
        </w:rPr>
        <w:t xml:space="preserve">ინტერესის შემთხვევაში </w:t>
      </w:r>
      <w:r w:rsidRPr="0023539F">
        <w:rPr>
          <w:rFonts w:ascii="Sylfaen" w:hAnsi="Sylfaen" w:cs="Sylfaen"/>
          <w:lang w:val="ka-GE"/>
        </w:rPr>
        <w:t xml:space="preserve">გთხოვთ </w:t>
      </w:r>
      <w:r w:rsidR="00383F15" w:rsidRPr="0023539F">
        <w:rPr>
          <w:rFonts w:ascii="Sylfaen" w:hAnsi="Sylfaen"/>
          <w:b/>
        </w:rPr>
        <w:t xml:space="preserve"> </w:t>
      </w:r>
      <w:r w:rsidR="00C46C4E">
        <w:rPr>
          <w:rFonts w:ascii="Sylfaen" w:hAnsi="Sylfaen"/>
          <w:b/>
        </w:rPr>
        <w:t>31</w:t>
      </w:r>
      <w:r w:rsidR="00FB5CDC" w:rsidRPr="0023539F">
        <w:rPr>
          <w:rFonts w:ascii="Sylfaen" w:hAnsi="Sylfaen"/>
          <w:b/>
          <w:lang w:val="en-US"/>
        </w:rPr>
        <w:t>.</w:t>
      </w:r>
      <w:r w:rsidR="004766C9">
        <w:rPr>
          <w:rFonts w:ascii="Sylfaen" w:hAnsi="Sylfaen"/>
          <w:b/>
          <w:lang w:val="ka-GE"/>
        </w:rPr>
        <w:t>1</w:t>
      </w:r>
      <w:r w:rsidR="00C46C4E">
        <w:rPr>
          <w:rFonts w:ascii="Sylfaen" w:hAnsi="Sylfaen"/>
          <w:b/>
        </w:rPr>
        <w:t>0</w:t>
      </w:r>
      <w:r w:rsidR="009245A3">
        <w:rPr>
          <w:rFonts w:ascii="Sylfaen" w:hAnsi="Sylfaen"/>
          <w:b/>
          <w:lang w:val="en-US"/>
        </w:rPr>
        <w:t>.201</w:t>
      </w:r>
      <w:r w:rsidR="0050146F">
        <w:rPr>
          <w:rFonts w:ascii="Sylfaen" w:hAnsi="Sylfaen"/>
          <w:b/>
          <w:lang w:val="en-US"/>
        </w:rPr>
        <w:t>7</w:t>
      </w:r>
      <w:r w:rsidRPr="004F4B0D">
        <w:rPr>
          <w:rFonts w:ascii="Sylfaen" w:hAnsi="Sylfaen"/>
          <w:b/>
          <w:lang w:val="ka-GE"/>
        </w:rPr>
        <w:t xml:space="preserve"> </w:t>
      </w:r>
      <w:r w:rsidRPr="005620A9">
        <w:rPr>
          <w:rFonts w:ascii="Sylfaen" w:hAnsi="Sylfaen"/>
          <w:b/>
          <w:lang w:val="ka-GE"/>
        </w:rPr>
        <w:t>-ის</w:t>
      </w:r>
      <w:r w:rsidR="00AA6A46" w:rsidRPr="005620A9">
        <w:rPr>
          <w:rFonts w:ascii="Sylfaen" w:hAnsi="Sylfaen"/>
          <w:b/>
        </w:rPr>
        <w:t xml:space="preserve"> </w:t>
      </w:r>
      <w:r w:rsidRPr="005620A9">
        <w:rPr>
          <w:rFonts w:ascii="Sylfaen" w:hAnsi="Sylfaen"/>
          <w:b/>
        </w:rPr>
        <w:t>1</w:t>
      </w:r>
      <w:bookmarkStart w:id="7" w:name="_GoBack"/>
      <w:bookmarkEnd w:id="7"/>
      <w:r w:rsidR="004F4B0D">
        <w:rPr>
          <w:rFonts w:ascii="Sylfaen" w:hAnsi="Sylfaen"/>
          <w:b/>
          <w:lang w:val="ka-GE"/>
        </w:rPr>
        <w:t>7</w:t>
      </w:r>
      <w:r w:rsidRPr="005620A9">
        <w:rPr>
          <w:rFonts w:ascii="Sylfaen" w:hAnsi="Sylfaen"/>
          <w:b/>
          <w:lang w:val="ka-GE"/>
        </w:rPr>
        <w:t>:00 საათამდე</w:t>
      </w:r>
      <w:r w:rsidRPr="005620A9">
        <w:rPr>
          <w:lang w:val="ka-GE"/>
        </w:rPr>
        <w:t xml:space="preserve"> </w:t>
      </w:r>
      <w:r w:rsidRPr="005620A9">
        <w:rPr>
          <w:rFonts w:ascii="Sylfaen" w:hAnsi="Sylfaen" w:cs="Sylfaen"/>
          <w:lang w:val="ka-GE"/>
        </w:rPr>
        <w:t xml:space="preserve">წარმოგვიდგინოთ თქვენი შემოთავაზება </w:t>
      </w:r>
      <w:r w:rsidRPr="005620A9">
        <w:rPr>
          <w:rFonts w:ascii="Sylfaen" w:hAnsi="Sylfaen" w:cs="Sylfaen"/>
          <w:b/>
          <w:u w:val="single"/>
          <w:lang w:val="ka-GE"/>
        </w:rPr>
        <w:t>ამობეჭდილი</w:t>
      </w:r>
      <w:r w:rsidRPr="00F068D6">
        <w:rPr>
          <w:rFonts w:ascii="Sylfaen" w:hAnsi="Sylfaen" w:cs="Sylfaen"/>
          <w:lang w:val="ka-GE"/>
        </w:rPr>
        <w:t xml:space="preserve"> სახი</w:t>
      </w:r>
      <w:r w:rsidR="007C4A13">
        <w:rPr>
          <w:rFonts w:ascii="Sylfaen" w:hAnsi="Sylfaen" w:cs="Sylfaen"/>
          <w:lang w:val="ka-GE"/>
        </w:rPr>
        <w:t>თ</w:t>
      </w:r>
      <w:r w:rsidR="003815FC">
        <w:rPr>
          <w:rFonts w:ascii="Sylfaen" w:hAnsi="Sylfaen" w:cs="Sylfaen"/>
        </w:rPr>
        <w:t xml:space="preserve">, </w:t>
      </w:r>
      <w:r w:rsidR="005D0151">
        <w:rPr>
          <w:rFonts w:ascii="Sylfaen" w:hAnsi="Sylfaen" w:cs="Sylfaen"/>
          <w:lang w:val="ka-GE"/>
        </w:rPr>
        <w:t>დ</w:t>
      </w:r>
      <w:r w:rsidR="003815FC">
        <w:rPr>
          <w:rFonts w:ascii="Sylfaen" w:hAnsi="Sylfaen" w:cs="Sylfaen"/>
          <w:lang w:val="ka-GE"/>
        </w:rPr>
        <w:t>ახურულ</w:t>
      </w:r>
      <w:r w:rsidR="0046315A">
        <w:rPr>
          <w:rFonts w:ascii="Sylfaen" w:hAnsi="Sylfaen" w:cs="Sylfaen"/>
          <w:lang w:val="ka-GE"/>
        </w:rPr>
        <w:t xml:space="preserve"> კონვერტში</w:t>
      </w:r>
      <w:r w:rsidR="0046315A">
        <w:rPr>
          <w:rFonts w:ascii="Sylfaen" w:hAnsi="Sylfaen" w:cs="Sylfaen"/>
        </w:rPr>
        <w:t>.</w:t>
      </w:r>
    </w:p>
    <w:p w:rsidR="00383F15" w:rsidRPr="00383F15" w:rsidRDefault="00383F15" w:rsidP="00D27187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შემოთავაზებები მოგვაწოდოთ ორ ენაზე</w:t>
      </w:r>
      <w:r w:rsidR="00AA6A4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(ქართული და ი</w:t>
      </w:r>
      <w:r w:rsidR="006E1A0C">
        <w:rPr>
          <w:rFonts w:ascii="Sylfaen" w:hAnsi="Sylfaen" w:cs="Sylfaen"/>
          <w:lang w:val="ka-GE"/>
        </w:rPr>
        <w:t>ნგ</w:t>
      </w:r>
      <w:r>
        <w:rPr>
          <w:rFonts w:ascii="Sylfaen" w:hAnsi="Sylfaen" w:cs="Sylfaen"/>
          <w:lang w:val="ka-GE"/>
        </w:rPr>
        <w:t>ლისურ</w:t>
      </w:r>
      <w:r w:rsidR="00AA6A46"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  <w:lang w:val="ka-GE"/>
        </w:rPr>
        <w:t xml:space="preserve"> ან გერმანული)</w:t>
      </w:r>
    </w:p>
    <w:p w:rsidR="00D27187" w:rsidRDefault="00D27187" w:rsidP="00D27187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დაგვიანებული შემოთავაზებები არ განიხილება</w:t>
      </w:r>
      <w:r>
        <w:rPr>
          <w:rFonts w:ascii="Sylfaen" w:hAnsi="Sylfaen" w:cs="Sylfaen"/>
          <w:lang w:val="ka-GE"/>
        </w:rPr>
        <w:t>.</w:t>
      </w:r>
    </w:p>
    <w:p w:rsidR="00D27187" w:rsidRPr="00F068D6" w:rsidRDefault="00D27187" w:rsidP="00D27187">
      <w:pPr>
        <w:rPr>
          <w:rFonts w:ascii="Sylfaen" w:hAnsi="Sylfaen"/>
          <w:lang w:val="ka-GE"/>
        </w:rPr>
      </w:pPr>
    </w:p>
    <w:p w:rsidR="00177F4A" w:rsidRDefault="00177F4A" w:rsidP="00177F4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 გაითვალისწინოთ, რომ 2013 წლის მაისიდან  </w:t>
      </w:r>
      <w:proofErr w:type="spellStart"/>
      <w:r>
        <w:rPr>
          <w:rFonts w:ascii="Sylfaen" w:hAnsi="Sylfaen"/>
        </w:rPr>
        <w:t>სსკ</w:t>
      </w:r>
      <w:proofErr w:type="spellEnd"/>
      <w:r>
        <w:rPr>
          <w:rFonts w:ascii="Sylfaen" w:hAnsi="Sylfaen"/>
        </w:rPr>
        <w:t xml:space="preserve">–ს 168-ე </w:t>
      </w:r>
      <w:proofErr w:type="spellStart"/>
      <w:r>
        <w:rPr>
          <w:rFonts w:ascii="Sylfaen" w:hAnsi="Sylfaen"/>
        </w:rPr>
        <w:t>მუხლის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მე</w:t>
      </w:r>
      <w:proofErr w:type="spellEnd"/>
      <w:r>
        <w:rPr>
          <w:rFonts w:ascii="Sylfaen" w:hAnsi="Sylfaen"/>
        </w:rPr>
        <w:t xml:space="preserve">–4 </w:t>
      </w:r>
      <w:proofErr w:type="spellStart"/>
      <w:r>
        <w:rPr>
          <w:rFonts w:ascii="Sylfaen" w:hAnsi="Sylfaen"/>
        </w:rPr>
        <w:t>ნაწილის</w:t>
      </w:r>
      <w:proofErr w:type="spellEnd"/>
      <w:r>
        <w:rPr>
          <w:rFonts w:ascii="Sylfaen" w:hAnsi="Sylfaen"/>
        </w:rPr>
        <w:t xml:space="preserve"> „ბ“ </w:t>
      </w:r>
      <w:proofErr w:type="spellStart"/>
      <w:r>
        <w:rPr>
          <w:rFonts w:ascii="Sylfaen" w:hAnsi="Sylfaen"/>
        </w:rPr>
        <w:t>ქვეპუნქტის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თანახმად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გერმანიის საერთაშორისო თანამშრომლობის საზოგადოება სარგებლობს </w:t>
      </w:r>
      <w:r w:rsidRPr="00177F4A">
        <w:rPr>
          <w:rFonts w:ascii="Sylfaen" w:hAnsi="Sylfaen"/>
          <w:lang w:val="ka-GE"/>
        </w:rPr>
        <w:t xml:space="preserve">გადასახადებისგან </w:t>
      </w:r>
      <w:proofErr w:type="spellStart"/>
      <w:r w:rsidRPr="00177F4A">
        <w:rPr>
          <w:rFonts w:ascii="Sylfaen" w:hAnsi="Sylfaen"/>
        </w:rPr>
        <w:t>გათავისუფლებით</w:t>
      </w:r>
      <w:proofErr w:type="spellEnd"/>
      <w:r w:rsidRPr="00177F4A">
        <w:rPr>
          <w:rFonts w:ascii="Sylfaen" w:hAnsi="Sylfaen"/>
          <w:lang w:val="ka-GE"/>
        </w:rPr>
        <w:t xml:space="preserve"> (</w:t>
      </w:r>
      <w:proofErr w:type="spellStart"/>
      <w:r w:rsidRPr="00177F4A">
        <w:rPr>
          <w:rFonts w:ascii="Sylfaen" w:hAnsi="Sylfaen"/>
        </w:rPr>
        <w:t>დღგ</w:t>
      </w:r>
      <w:proofErr w:type="spellEnd"/>
      <w:r w:rsidRPr="00177F4A">
        <w:rPr>
          <w:rFonts w:ascii="Sylfaen" w:hAnsi="Sylfaen"/>
          <w:lang w:val="ka-GE"/>
        </w:rPr>
        <w:t xml:space="preserve">, აქციზი, იმპორტის გადასახადი)  და შესაბამისად </w:t>
      </w:r>
      <w:r w:rsidR="00366D51" w:rsidRPr="00F844B5">
        <w:rPr>
          <w:rFonts w:ascii="Sylfaen" w:hAnsi="Sylfaen"/>
          <w:b/>
          <w:lang w:val="ka-GE"/>
        </w:rPr>
        <w:t>ეროვნულ</w:t>
      </w:r>
      <w:r w:rsidR="00366D51">
        <w:rPr>
          <w:rFonts w:ascii="Sylfaen" w:hAnsi="Sylfaen"/>
          <w:lang w:val="ka-GE"/>
        </w:rPr>
        <w:t xml:space="preserve"> </w:t>
      </w:r>
      <w:r w:rsidR="00366D51" w:rsidRPr="00F844B5">
        <w:rPr>
          <w:rFonts w:ascii="Sylfaen" w:hAnsi="Sylfaen"/>
          <w:b/>
          <w:lang w:val="ka-GE"/>
        </w:rPr>
        <w:t>ვალუტაში</w:t>
      </w:r>
      <w:r w:rsidR="00366D51">
        <w:rPr>
          <w:rFonts w:ascii="Sylfaen" w:hAnsi="Sylfaen"/>
          <w:lang w:val="ka-GE"/>
        </w:rPr>
        <w:t xml:space="preserve"> </w:t>
      </w:r>
      <w:r w:rsidRPr="00177F4A">
        <w:rPr>
          <w:rFonts w:ascii="Sylfaen" w:hAnsi="Sylfaen"/>
          <w:lang w:val="ka-GE"/>
        </w:rPr>
        <w:t xml:space="preserve">წარმოდგენილი </w:t>
      </w:r>
      <w:r w:rsidRPr="00F844B5">
        <w:rPr>
          <w:rFonts w:ascii="Sylfaen" w:hAnsi="Sylfaen"/>
          <w:b/>
          <w:lang w:val="ka-GE"/>
        </w:rPr>
        <w:lastRenderedPageBreak/>
        <w:t xml:space="preserve">ფასი </w:t>
      </w:r>
      <w:r w:rsidRPr="00177F4A">
        <w:rPr>
          <w:rFonts w:ascii="Sylfaen" w:hAnsi="Sylfaen"/>
          <w:b/>
          <w:bCs/>
          <w:lang w:val="ka-GE"/>
        </w:rPr>
        <w:t>არ უნდა შეიცავდეს მოცემულ გადასახადებს</w:t>
      </w:r>
      <w:r w:rsidR="004F4B0D">
        <w:rPr>
          <w:rFonts w:ascii="Sylfaen" w:hAnsi="Sylfaen"/>
          <w:b/>
          <w:bCs/>
          <w:lang w:val="ka-GE"/>
        </w:rPr>
        <w:t xml:space="preserve"> და ეს მითითებული უნდა იყოს შემოთავაზებაში</w:t>
      </w:r>
      <w:r w:rsidRPr="00177F4A">
        <w:rPr>
          <w:rFonts w:ascii="Sylfaen" w:hAnsi="Sylfaen"/>
          <w:lang w:val="ka-GE"/>
        </w:rPr>
        <w:t>.</w:t>
      </w:r>
    </w:p>
    <w:p w:rsidR="00C816C4" w:rsidRDefault="00C816C4" w:rsidP="00C816C4">
      <w:pPr>
        <w:rPr>
          <w:rFonts w:ascii="Sylfaen" w:hAnsi="Sylfaen"/>
          <w:lang w:val="ka-GE"/>
        </w:rPr>
      </w:pPr>
    </w:p>
    <w:p w:rsidR="00110B4D" w:rsidRDefault="002B41ED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  </w:t>
      </w:r>
      <w:r w:rsidR="00110B4D">
        <w:rPr>
          <w:rFonts w:ascii="Sylfaen" w:hAnsi="Sylfaen"/>
          <w:lang w:val="ka-GE"/>
        </w:rPr>
        <w:t xml:space="preserve">კონვერტზე მიუთითოთ </w:t>
      </w:r>
      <w:r w:rsidR="00D27187" w:rsidRPr="00F068D6">
        <w:rPr>
          <w:rFonts w:ascii="Sylfaen" w:hAnsi="Sylfaen"/>
          <w:lang w:val="ka-GE"/>
        </w:rPr>
        <w:t>შემდეგი:</w:t>
      </w:r>
    </w:p>
    <w:p w:rsidR="00110B4D" w:rsidRPr="00DF3560" w:rsidRDefault="002B1931" w:rsidP="00DF3560">
      <w:pPr>
        <w:pStyle w:val="ListParagraph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 w:cs="Sylfaen"/>
          <w:lang w:val="ka-GE"/>
        </w:rPr>
        <w:t>ფირმის</w:t>
      </w:r>
      <w:r w:rsidR="00110B4D" w:rsidRPr="00DF356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სრული სახელწოდება</w:t>
      </w:r>
    </w:p>
    <w:p w:rsidR="00110B4D" w:rsidRPr="00110B4D" w:rsidRDefault="00110B4D" w:rsidP="00110B4D">
      <w:pPr>
        <w:pStyle w:val="ListParagraph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საკონტაქტო ინფორმაცია</w:t>
      </w:r>
      <w:r w:rsidR="000E699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(ტელეფონი, საკონტაქტო პირი</w:t>
      </w:r>
      <w:r w:rsidR="00F41BEB">
        <w:rPr>
          <w:rFonts w:ascii="Sylfaen" w:hAnsi="Sylfaen"/>
          <w:lang w:val="ka-GE"/>
        </w:rPr>
        <w:t>)</w:t>
      </w:r>
    </w:p>
    <w:p w:rsidR="00DD36DD" w:rsidRPr="00DD36DD" w:rsidRDefault="00110B4D" w:rsidP="005D0151">
      <w:pPr>
        <w:pStyle w:val="Title"/>
        <w:numPr>
          <w:ilvl w:val="0"/>
          <w:numId w:val="7"/>
        </w:numPr>
        <w:jc w:val="left"/>
        <w:rPr>
          <w:rFonts w:ascii="Sylfaen" w:hAnsi="Sylfaen"/>
          <w:lang w:val="ka-GE"/>
        </w:rPr>
      </w:pPr>
      <w:r w:rsidRPr="00DD36DD">
        <w:rPr>
          <w:rFonts w:ascii="Sylfaen" w:hAnsi="Sylfaen" w:cs="Sylfaen"/>
          <w:b w:val="0"/>
          <w:lang w:val="ka-GE"/>
        </w:rPr>
        <w:t>ტენდერის</w:t>
      </w:r>
      <w:r w:rsidRPr="00DD36DD">
        <w:rPr>
          <w:rFonts w:ascii="Sylfaen" w:hAnsi="Sylfaen" w:cs="Arial"/>
          <w:b w:val="0"/>
          <w:lang w:val="ka-GE"/>
        </w:rPr>
        <w:t xml:space="preserve"> </w:t>
      </w:r>
      <w:r w:rsidRPr="00DD36DD">
        <w:rPr>
          <w:rFonts w:ascii="Sylfaen" w:hAnsi="Sylfaen" w:cs="Sylfaen"/>
          <w:b w:val="0"/>
          <w:lang w:val="ka-GE"/>
        </w:rPr>
        <w:t>დასახელება</w:t>
      </w:r>
      <w:r w:rsidRPr="00DD36DD">
        <w:rPr>
          <w:rFonts w:ascii="Sylfaen" w:hAnsi="Sylfaen" w:cs="Arial"/>
          <w:b w:val="0"/>
          <w:lang w:val="ka-GE"/>
        </w:rPr>
        <w:t xml:space="preserve"> </w:t>
      </w:r>
      <w:r w:rsidR="00AA3FCC" w:rsidRPr="00DD36DD">
        <w:rPr>
          <w:rFonts w:ascii="Sylfaen" w:hAnsi="Sylfaen" w:cs="Arial"/>
          <w:b w:val="0"/>
          <w:lang w:val="en-US"/>
        </w:rPr>
        <w:t xml:space="preserve">- </w:t>
      </w:r>
      <w:r w:rsidR="0050146F">
        <w:rPr>
          <w:rFonts w:ascii="Sylfaen" w:hAnsi="Sylfaen" w:cs="Arial"/>
          <w:lang w:val="ka-GE"/>
        </w:rPr>
        <w:t>საოფისე ავეჯის შესყიდვა</w:t>
      </w:r>
      <w:r w:rsidR="00FD5DA6" w:rsidRPr="00DD36DD">
        <w:rPr>
          <w:rFonts w:ascii="Sylfaen" w:hAnsi="Sylfaen" w:cs="Arial"/>
          <w:lang w:val="ka-GE"/>
        </w:rPr>
        <w:t xml:space="preserve"> </w:t>
      </w:r>
      <w:r w:rsidR="00FC49BE" w:rsidRPr="00DD36DD">
        <w:rPr>
          <w:rFonts w:ascii="Sylfaen" w:hAnsi="Sylfaen" w:cs="Arial"/>
        </w:rPr>
        <w:t xml:space="preserve"> </w:t>
      </w:r>
    </w:p>
    <w:p w:rsidR="00110B4D" w:rsidRPr="00DD36DD" w:rsidRDefault="00B725CF" w:rsidP="005D0151">
      <w:pPr>
        <w:pStyle w:val="Title"/>
        <w:numPr>
          <w:ilvl w:val="0"/>
          <w:numId w:val="7"/>
        </w:numPr>
        <w:jc w:val="left"/>
        <w:rPr>
          <w:rFonts w:ascii="Sylfaen" w:hAnsi="Sylfaen"/>
          <w:lang w:val="ka-GE"/>
        </w:rPr>
      </w:pPr>
      <w:r w:rsidRPr="00DD36DD">
        <w:rPr>
          <w:rFonts w:ascii="Sylfaen" w:hAnsi="Sylfaen" w:cs="Sylfaen"/>
          <w:b w:val="0"/>
          <w:lang w:val="ka-GE"/>
        </w:rPr>
        <w:t>წარწერა</w:t>
      </w:r>
      <w:r w:rsidR="005620A9" w:rsidRPr="00DD36DD">
        <w:rPr>
          <w:rFonts w:ascii="Sylfaen" w:hAnsi="Sylfaen" w:cs="Sylfaen"/>
          <w:b w:val="0"/>
          <w:lang w:val="ka-GE"/>
        </w:rPr>
        <w:t xml:space="preserve"> </w:t>
      </w:r>
      <w:r w:rsidRPr="00DD36DD">
        <w:rPr>
          <w:rFonts w:ascii="Sylfaen" w:hAnsi="Sylfaen" w:cs="Sylfaen"/>
          <w:b w:val="0"/>
          <w:lang w:val="ka-GE"/>
        </w:rPr>
        <w:t>,,კონფედენციალურია,,</w:t>
      </w:r>
    </w:p>
    <w:p w:rsidR="00110B4D" w:rsidRPr="00161EF6" w:rsidRDefault="00110B4D" w:rsidP="00161EF6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5D0151">
        <w:rPr>
          <w:rFonts w:ascii="Sylfaen" w:hAnsi="Sylfaen"/>
          <w:lang w:val="ka-GE"/>
        </w:rPr>
        <w:t>გთხოვთ მოაწეროთ ხელი</w:t>
      </w:r>
      <w:r w:rsidR="00161EF6" w:rsidRPr="005D0151">
        <w:rPr>
          <w:rFonts w:ascii="Sylfaen" w:hAnsi="Sylfaen" w:cs="Sylfaen"/>
          <w:lang w:val="ka-GE"/>
        </w:rPr>
        <w:t xml:space="preserve"> </w:t>
      </w:r>
      <w:r w:rsidRPr="005D0151">
        <w:rPr>
          <w:rFonts w:ascii="Sylfaen" w:hAnsi="Sylfaen" w:cs="Sylfaen"/>
          <w:lang w:val="ka-GE"/>
        </w:rPr>
        <w:t>დალუქვი</w:t>
      </w:r>
      <w:r w:rsidRPr="005D0151">
        <w:rPr>
          <w:rFonts w:ascii="Sylfaen" w:hAnsi="Sylfaen" w:cs="Arial"/>
          <w:lang w:val="ka-GE"/>
        </w:rPr>
        <w:t>ს</w:t>
      </w:r>
      <w:r w:rsidRPr="005D0151">
        <w:rPr>
          <w:rFonts w:ascii="Sylfaen" w:hAnsi="Sylfaen" w:cs="Sylfaen"/>
          <w:lang w:val="ka-GE"/>
        </w:rPr>
        <w:t xml:space="preserve"> ადგილზ</w:t>
      </w:r>
      <w:r w:rsidRPr="005D0151">
        <w:rPr>
          <w:rFonts w:ascii="Sylfaen" w:hAnsi="Sylfaen" w:cs="Arial"/>
          <w:lang w:val="ka-GE"/>
        </w:rPr>
        <w:t>ე.</w:t>
      </w:r>
    </w:p>
    <w:p w:rsidR="00C816C4" w:rsidRPr="00AA6A46" w:rsidRDefault="00C816C4" w:rsidP="00C816C4">
      <w:pPr>
        <w:pStyle w:val="Footer"/>
        <w:rPr>
          <w:rFonts w:ascii="Sylfaen" w:hAnsi="Sylfaen"/>
          <w:lang w:val="ka-GE"/>
        </w:rPr>
      </w:pPr>
    </w:p>
    <w:p w:rsidR="00110B4D" w:rsidRPr="00AA6A46" w:rsidRDefault="00C916DB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აგრეთვე მიუთითოთ შემდეგი მისამართი</w:t>
      </w:r>
      <w:r w:rsidR="00F8695F" w:rsidRPr="00AA6A46">
        <w:rPr>
          <w:rFonts w:ascii="Sylfaen" w:hAnsi="Sylfaen"/>
          <w:lang w:val="ka-GE"/>
        </w:rPr>
        <w:t>:</w:t>
      </w:r>
    </w:p>
    <w:p w:rsidR="00110B4D" w:rsidRPr="00F068D6" w:rsidRDefault="00110B4D" w:rsidP="00D27187">
      <w:pPr>
        <w:rPr>
          <w:rFonts w:ascii="Sylfaen" w:hAnsi="Sylfaen"/>
          <w:lang w:val="ka-GE"/>
        </w:rPr>
      </w:pPr>
    </w:p>
    <w:p w:rsidR="00D27187" w:rsidRPr="00AA6A46" w:rsidRDefault="00850F8C" w:rsidP="00110B4D">
      <w:pPr>
        <w:spacing w:line="312" w:lineRule="auto"/>
        <w:ind w:left="567"/>
        <w:rPr>
          <w:rFonts w:ascii="Sylfaen" w:hAnsi="Sylfaen" w:cs="Sylfaen"/>
          <w:b/>
          <w:lang w:val="ka-GE"/>
        </w:rPr>
      </w:pPr>
      <w:r w:rsidRPr="00AA6A46">
        <w:rPr>
          <w:rFonts w:ascii="Sylfaen" w:hAnsi="Sylfaen"/>
          <w:b/>
          <w:lang w:val="ka-GE"/>
        </w:rPr>
        <w:t>GIZ</w:t>
      </w:r>
      <w:r w:rsidR="00D27187" w:rsidRPr="00F068D6">
        <w:rPr>
          <w:b/>
          <w:lang w:val="ka-GE"/>
        </w:rPr>
        <w:t>-</w:t>
      </w:r>
      <w:r w:rsidR="00D27187">
        <w:rPr>
          <w:rFonts w:ascii="Sylfaen" w:hAnsi="Sylfaen"/>
          <w:b/>
          <w:lang w:val="ka-GE"/>
        </w:rPr>
        <w:t xml:space="preserve">ის რეგიონალურ </w:t>
      </w:r>
      <w:r w:rsidR="00D27187">
        <w:rPr>
          <w:rFonts w:ascii="Sylfaen" w:hAnsi="Sylfaen" w:cs="Sylfaen"/>
          <w:b/>
          <w:lang w:val="ka-GE"/>
        </w:rPr>
        <w:t>ბიუროს სამხრეთ კავკასიაში</w:t>
      </w:r>
    </w:p>
    <w:p w:rsidR="00D27187" w:rsidRDefault="000E6994" w:rsidP="00D27187">
      <w:pPr>
        <w:ind w:firstLine="567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რუსთაველის 42 / </w:t>
      </w:r>
      <w:r w:rsidR="002B1931">
        <w:rPr>
          <w:rFonts w:ascii="Sylfaen" w:hAnsi="Sylfaen" w:cs="Sylfaen"/>
          <w:b/>
          <w:lang w:val="ka-GE"/>
        </w:rPr>
        <w:t>გრიბოედოვის ქ. 31</w:t>
      </w:r>
      <w:r>
        <w:rPr>
          <w:rFonts w:ascii="Sylfaen" w:hAnsi="Sylfaen" w:cs="Sylfaen"/>
          <w:b/>
          <w:lang w:val="ka-GE"/>
        </w:rPr>
        <w:t>ა</w:t>
      </w:r>
    </w:p>
    <w:p w:rsidR="00D27187" w:rsidRPr="00F068D6" w:rsidRDefault="00D27187" w:rsidP="00D27187">
      <w:pPr>
        <w:ind w:firstLine="567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>010</w:t>
      </w:r>
      <w:r w:rsidR="002B1931">
        <w:rPr>
          <w:rFonts w:ascii="Sylfaen" w:hAnsi="Sylfaen" w:cs="Sylfaen"/>
          <w:b/>
          <w:lang w:val="ka-GE"/>
        </w:rPr>
        <w:t>8</w:t>
      </w:r>
      <w:r>
        <w:rPr>
          <w:rFonts w:ascii="Sylfaen" w:hAnsi="Sylfaen" w:cs="Sylfaen"/>
          <w:b/>
          <w:lang w:val="ka-GE"/>
        </w:rPr>
        <w:t xml:space="preserve"> </w:t>
      </w:r>
      <w:r w:rsidRPr="00F068D6">
        <w:rPr>
          <w:rFonts w:ascii="Sylfaen" w:hAnsi="Sylfaen" w:cs="Sylfaen"/>
          <w:b/>
          <w:lang w:val="ka-GE"/>
        </w:rPr>
        <w:t>თბილისი</w:t>
      </w:r>
    </w:p>
    <w:p w:rsidR="00D27187" w:rsidRPr="00F068D6" w:rsidRDefault="00D27187" w:rsidP="00D27187">
      <w:pPr>
        <w:ind w:left="567"/>
        <w:rPr>
          <w:rFonts w:ascii="Sylfaen" w:hAnsi="Sylfaen"/>
          <w:b/>
          <w:lang w:val="ka-GE"/>
        </w:rPr>
      </w:pPr>
    </w:p>
    <w:p w:rsidR="00F844B5" w:rsidRPr="0050146F" w:rsidRDefault="002D5657" w:rsidP="00426557">
      <w:pPr>
        <w:ind w:left="567"/>
        <w:rPr>
          <w:rFonts w:ascii="Sylfaen" w:hAnsi="Sylfaen"/>
          <w:b/>
          <w:lang w:val="ka-GE"/>
        </w:rPr>
      </w:pPr>
      <w:r w:rsidRPr="00F068D6">
        <w:rPr>
          <w:rFonts w:ascii="Sylfaen" w:hAnsi="Sylfaen"/>
          <w:b/>
          <w:lang w:val="ka-GE"/>
        </w:rPr>
        <w:t xml:space="preserve">მიუთითეთ ჩვენი ნიშანი </w:t>
      </w:r>
      <w:r w:rsidR="00B725CF">
        <w:rPr>
          <w:rFonts w:ascii="Sylfaen" w:hAnsi="Sylfaen" w:cs="Arial"/>
          <w:b/>
          <w:sz w:val="20"/>
          <w:lang w:val="ka-GE"/>
        </w:rPr>
        <w:t xml:space="preserve">  </w:t>
      </w:r>
      <w:r w:rsidR="004766C9">
        <w:rPr>
          <w:b/>
          <w:lang w:val="en-GB"/>
        </w:rPr>
        <w:t>17.4061</w:t>
      </w:r>
      <w:r w:rsidR="004766C9" w:rsidRPr="00F510BA">
        <w:rPr>
          <w:b/>
          <w:lang w:val="en-GB"/>
        </w:rPr>
        <w:t>.</w:t>
      </w:r>
      <w:r w:rsidR="004766C9">
        <w:rPr>
          <w:b/>
          <w:lang w:val="en-GB"/>
        </w:rPr>
        <w:t>2</w:t>
      </w:r>
      <w:r w:rsidR="004766C9" w:rsidRPr="00F510BA">
        <w:rPr>
          <w:b/>
          <w:lang w:val="en-GB"/>
        </w:rPr>
        <w:t>-00</w:t>
      </w:r>
      <w:r w:rsidR="004766C9">
        <w:rPr>
          <w:b/>
          <w:lang w:val="en-GB"/>
        </w:rPr>
        <w:t>1</w:t>
      </w:r>
      <w:r w:rsidR="004766C9" w:rsidRPr="00F510BA">
        <w:rPr>
          <w:b/>
          <w:lang w:val="en-GB"/>
        </w:rPr>
        <w:t>.0</w:t>
      </w:r>
      <w:r w:rsidR="004766C9">
        <w:rPr>
          <w:b/>
          <w:lang w:val="en-GB"/>
        </w:rPr>
        <w:t>0</w:t>
      </w:r>
    </w:p>
    <w:p w:rsidR="00426557" w:rsidRDefault="002D5657" w:rsidP="00426557">
      <w:pPr>
        <w:ind w:left="567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და აგრეთვე ნომერი </w:t>
      </w:r>
      <w:r w:rsidR="00E4545F" w:rsidRPr="00E4545F">
        <w:rPr>
          <w:rFonts w:ascii="Sylfaen" w:hAnsi="Sylfaen"/>
          <w:b/>
        </w:rPr>
        <w:t>911</w:t>
      </w:r>
      <w:r w:rsidR="004766C9">
        <w:rPr>
          <w:rFonts w:ascii="Sylfaen" w:hAnsi="Sylfaen"/>
          <w:b/>
          <w:lang w:val="ka-GE"/>
        </w:rPr>
        <w:t>12359</w:t>
      </w:r>
    </w:p>
    <w:p w:rsidR="00E4545F" w:rsidRDefault="00E4545F" w:rsidP="00426557">
      <w:pPr>
        <w:ind w:left="567"/>
        <w:rPr>
          <w:rFonts w:ascii="Sylfaen" w:hAnsi="Sylfaen" w:cs="Sylfaen"/>
          <w:b/>
          <w:lang w:val="ka-GE"/>
        </w:rPr>
      </w:pPr>
    </w:p>
    <w:p w:rsidR="005A4BDE" w:rsidRPr="00A50859" w:rsidRDefault="005A4BDE" w:rsidP="005A4BDE">
      <w:pPr>
        <w:rPr>
          <w:rFonts w:ascii="Sylfaen" w:hAnsi="Sylfaen"/>
          <w:b/>
          <w:lang w:val="ka-GE"/>
        </w:rPr>
      </w:pPr>
      <w:r w:rsidRPr="00A50859">
        <w:rPr>
          <w:rFonts w:ascii="Sylfaen" w:hAnsi="Sylfaen" w:cs="Sylfaen"/>
          <w:b/>
          <w:lang w:val="ka-GE"/>
        </w:rPr>
        <w:t xml:space="preserve">გთხოვთ შემოთავაზება დაიტანოთ თქვენი ორგანიზაციის </w:t>
      </w:r>
      <w:proofErr w:type="spellStart"/>
      <w:r w:rsidRPr="00A50859">
        <w:rPr>
          <w:rFonts w:ascii="Sylfaen" w:hAnsi="Sylfaen" w:cs="Sylfaen"/>
          <w:b/>
          <w:lang w:val="ka-GE"/>
        </w:rPr>
        <w:t>ლოგოიან</w:t>
      </w:r>
      <w:proofErr w:type="spellEnd"/>
      <w:r w:rsidRPr="00A50859">
        <w:rPr>
          <w:rFonts w:ascii="Sylfaen" w:hAnsi="Sylfaen" w:cs="Sylfaen"/>
          <w:b/>
          <w:lang w:val="ka-GE"/>
        </w:rPr>
        <w:t xml:space="preserve"> თავფურცელზე, დასვათ ბეჭედი და ხელმოწერა.</w:t>
      </w:r>
    </w:p>
    <w:p w:rsidR="0023539F" w:rsidRDefault="0023539F" w:rsidP="005A4BDE">
      <w:pPr>
        <w:spacing w:after="200" w:line="276" w:lineRule="auto"/>
        <w:jc w:val="both"/>
        <w:rPr>
          <w:rFonts w:ascii="Sylfaen" w:hAnsi="Sylfaen" w:cs="Sylfaen"/>
          <w:szCs w:val="22"/>
        </w:rPr>
      </w:pPr>
    </w:p>
    <w:p w:rsidR="005A4BDE" w:rsidRPr="0023539F" w:rsidRDefault="005A4BDE" w:rsidP="0023539F">
      <w:pPr>
        <w:pStyle w:val="ListParagraph"/>
        <w:numPr>
          <w:ilvl w:val="0"/>
          <w:numId w:val="43"/>
        </w:numPr>
        <w:spacing w:after="200" w:line="276" w:lineRule="auto"/>
        <w:jc w:val="both"/>
        <w:rPr>
          <w:rFonts w:ascii="Sylfaen" w:hAnsi="Sylfaen" w:cs="Arial"/>
          <w:b/>
          <w:szCs w:val="22"/>
          <w:lang w:val="ka-GE"/>
        </w:rPr>
      </w:pPr>
      <w:r w:rsidRPr="0023539F">
        <w:rPr>
          <w:rFonts w:ascii="Sylfaen" w:hAnsi="Sylfaen" w:cs="Sylfaen"/>
          <w:b/>
          <w:szCs w:val="22"/>
          <w:lang w:val="ka-GE"/>
        </w:rPr>
        <w:t>შემოთავაზებაში მითითებული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უნდა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იყოს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შეკვეთის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შესრულების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Arial"/>
          <w:b/>
          <w:szCs w:val="22"/>
          <w:lang w:val="ka-GE"/>
        </w:rPr>
        <w:t xml:space="preserve">უმოკლესი  </w:t>
      </w:r>
      <w:r w:rsidRPr="0023539F">
        <w:rPr>
          <w:rFonts w:ascii="Sylfaen" w:hAnsi="Sylfaen" w:cs="Sylfaen"/>
          <w:b/>
          <w:szCs w:val="22"/>
          <w:lang w:val="ka-GE"/>
        </w:rPr>
        <w:t>ვადები</w:t>
      </w:r>
      <w:r w:rsidRPr="0023539F">
        <w:rPr>
          <w:rFonts w:cs="Arial"/>
          <w:b/>
          <w:szCs w:val="22"/>
          <w:lang w:val="ka-GE"/>
        </w:rPr>
        <w:t>.</w:t>
      </w:r>
    </w:p>
    <w:p w:rsidR="005A4BDE" w:rsidRDefault="005A4BDE" w:rsidP="0023539F">
      <w:pPr>
        <w:pStyle w:val="ListParagraph"/>
        <w:numPr>
          <w:ilvl w:val="0"/>
          <w:numId w:val="43"/>
        </w:numPr>
        <w:spacing w:after="200" w:line="276" w:lineRule="auto"/>
        <w:jc w:val="both"/>
        <w:rPr>
          <w:rFonts w:ascii="Sylfaen" w:hAnsi="Sylfaen" w:cs="Arial"/>
          <w:b/>
          <w:szCs w:val="22"/>
          <w:lang w:val="ka-GE"/>
        </w:rPr>
      </w:pPr>
      <w:r w:rsidRPr="0023539F">
        <w:rPr>
          <w:rFonts w:ascii="Sylfaen" w:hAnsi="Sylfaen" w:cs="Arial"/>
          <w:b/>
          <w:szCs w:val="22"/>
          <w:lang w:val="ka-GE"/>
        </w:rPr>
        <w:t>შემოთავაზების მოქმედების ვადა.</w:t>
      </w:r>
    </w:p>
    <w:p w:rsidR="007D790F" w:rsidRPr="0023539F" w:rsidRDefault="007D790F" w:rsidP="0023539F">
      <w:pPr>
        <w:pStyle w:val="ListParagraph"/>
        <w:numPr>
          <w:ilvl w:val="0"/>
          <w:numId w:val="43"/>
        </w:numPr>
        <w:spacing w:after="200" w:line="276" w:lineRule="auto"/>
        <w:jc w:val="both"/>
        <w:rPr>
          <w:rFonts w:ascii="Sylfaen" w:hAnsi="Sylfaen" w:cs="Arial"/>
          <w:b/>
          <w:szCs w:val="22"/>
          <w:lang w:val="ka-GE"/>
        </w:rPr>
      </w:pPr>
      <w:proofErr w:type="spellStart"/>
      <w:r>
        <w:rPr>
          <w:rFonts w:ascii="Sylfaen" w:hAnsi="Sylfaen" w:cs="Arial"/>
          <w:b/>
          <w:szCs w:val="22"/>
          <w:lang w:val="ka-GE"/>
        </w:rPr>
        <w:t>საგარანტიო</w:t>
      </w:r>
      <w:proofErr w:type="spellEnd"/>
      <w:r>
        <w:rPr>
          <w:rFonts w:ascii="Sylfaen" w:hAnsi="Sylfaen" w:cs="Arial"/>
          <w:b/>
          <w:szCs w:val="22"/>
          <w:lang w:val="ka-GE"/>
        </w:rPr>
        <w:t xml:space="preserve"> პირობები (პერიოდი, რას გულისხმობს გარანტია)</w:t>
      </w:r>
    </w:p>
    <w:p w:rsidR="00D27187" w:rsidRDefault="006E1A0C" w:rsidP="00D27187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>პროცედურული</w:t>
      </w:r>
      <w:r w:rsidR="005620A9">
        <w:rPr>
          <w:rFonts w:ascii="Sylfaen" w:hAnsi="Sylfaen"/>
          <w:lang w:val="ka-GE"/>
        </w:rPr>
        <w:t xml:space="preserve"> </w:t>
      </w:r>
      <w:r w:rsidR="005A4BDE">
        <w:rPr>
          <w:rFonts w:ascii="Sylfaen" w:hAnsi="Sylfaen"/>
          <w:lang w:val="ka-GE"/>
        </w:rPr>
        <w:t xml:space="preserve">თუ ტექნიკური </w:t>
      </w:r>
      <w:r w:rsidR="00D27187" w:rsidRPr="00F068D6">
        <w:rPr>
          <w:rFonts w:ascii="Sylfaen" w:hAnsi="Sylfaen"/>
          <w:lang w:val="ka-GE"/>
        </w:rPr>
        <w:t>შეკითხვების შემთხვევაში მიმართ</w:t>
      </w:r>
      <w:r w:rsidR="00D27187">
        <w:rPr>
          <w:rFonts w:ascii="Sylfaen" w:hAnsi="Sylfaen"/>
          <w:lang w:val="ka-GE"/>
        </w:rPr>
        <w:t>ე</w:t>
      </w:r>
      <w:r w:rsidR="00D27187" w:rsidRPr="00F068D6">
        <w:rPr>
          <w:rFonts w:ascii="Sylfaen" w:hAnsi="Sylfaen"/>
          <w:lang w:val="ka-GE"/>
        </w:rPr>
        <w:t>თ</w:t>
      </w:r>
      <w:r w:rsidR="00D27187" w:rsidRPr="00F068D6">
        <w:rPr>
          <w:lang w:val="ka-GE"/>
        </w:rPr>
        <w:t xml:space="preserve"> –</w:t>
      </w:r>
      <w:r w:rsidR="00D27187" w:rsidRPr="00F068D6">
        <w:rPr>
          <w:rFonts w:ascii="Sylfaen" w:hAnsi="Sylfaen"/>
          <w:lang w:val="ka-GE"/>
        </w:rPr>
        <w:t xml:space="preserve"> </w:t>
      </w:r>
      <w:r w:rsidR="00D27187" w:rsidRPr="00F068D6">
        <w:rPr>
          <w:rFonts w:ascii="Sylfaen" w:hAnsi="Sylfaen" w:cs="Sylfaen"/>
          <w:lang w:val="ka-GE"/>
        </w:rPr>
        <w:t xml:space="preserve">შემოთავაზებების ჩაბარებამდე არაუგვიანეს </w:t>
      </w:r>
      <w:r w:rsidR="00D27187" w:rsidRPr="00F068D6">
        <w:rPr>
          <w:rFonts w:cs="Arial"/>
          <w:b/>
          <w:lang w:val="ka-GE"/>
        </w:rPr>
        <w:t>2</w:t>
      </w:r>
      <w:r w:rsidR="00D27187" w:rsidRPr="00F068D6">
        <w:rPr>
          <w:rFonts w:ascii="Sylfaen" w:hAnsi="Sylfaen" w:cs="Sylfaen"/>
          <w:b/>
          <w:lang w:val="ka-GE"/>
        </w:rPr>
        <w:t xml:space="preserve"> დღისა</w:t>
      </w:r>
      <w:r w:rsidR="00D27187" w:rsidRPr="00F068D6">
        <w:rPr>
          <w:b/>
          <w:bCs/>
          <w:lang w:val="ka-GE"/>
        </w:rPr>
        <w:t>:</w:t>
      </w:r>
    </w:p>
    <w:p w:rsidR="00BE53FE" w:rsidRPr="002B1931" w:rsidRDefault="00BE53FE" w:rsidP="00D27187">
      <w:pPr>
        <w:rPr>
          <w:rFonts w:ascii="Sylfaen" w:hAnsi="Sylfaen"/>
          <w:b/>
          <w:lang w:val="ka-GE"/>
        </w:rPr>
      </w:pPr>
    </w:p>
    <w:p w:rsidR="00121345" w:rsidRDefault="00161EF6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ქალბატონ </w:t>
      </w:r>
      <w:r w:rsidR="005620A9">
        <w:rPr>
          <w:rFonts w:ascii="Sylfaen" w:hAnsi="Sylfaen"/>
          <w:lang w:val="ka-GE"/>
        </w:rPr>
        <w:t>ანა ჩხეიძეს</w:t>
      </w:r>
    </w:p>
    <w:p w:rsidR="00121345" w:rsidRDefault="00121345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ტელ. ნომერი 995 </w:t>
      </w:r>
      <w:r w:rsidR="00161EF6">
        <w:rPr>
          <w:rFonts w:ascii="Sylfaen" w:hAnsi="Sylfaen"/>
          <w:lang w:val="ka-GE"/>
        </w:rPr>
        <w:t>32 2 20180</w:t>
      </w:r>
      <w:r w:rsidR="005620A9">
        <w:rPr>
          <w:rFonts w:ascii="Sylfaen" w:hAnsi="Sylfaen"/>
          <w:lang w:val="ka-GE"/>
        </w:rPr>
        <w:t>5</w:t>
      </w:r>
    </w:p>
    <w:p w:rsidR="00D27187" w:rsidRPr="000E6994" w:rsidRDefault="00946A58" w:rsidP="00D27187">
      <w:pPr>
        <w:rPr>
          <w:rFonts w:cs="Arial"/>
          <w:sz w:val="20"/>
          <w:lang w:val="ka-GE"/>
        </w:rPr>
      </w:pPr>
      <w:r w:rsidRPr="000E6994">
        <w:rPr>
          <w:rFonts w:cs="Arial"/>
          <w:lang w:val="ka-GE"/>
        </w:rPr>
        <w:t>a</w:t>
      </w:r>
      <w:r w:rsidR="00A900D9" w:rsidRPr="000E6994">
        <w:rPr>
          <w:rFonts w:cs="Arial"/>
          <w:lang w:val="ka-GE"/>
        </w:rPr>
        <w:t>nna.chkheidze</w:t>
      </w:r>
      <w:r w:rsidR="00383F15" w:rsidRPr="000E6994">
        <w:rPr>
          <w:rFonts w:cs="Arial"/>
          <w:lang w:val="ka-GE"/>
        </w:rPr>
        <w:t>@giz.de</w:t>
      </w:r>
    </w:p>
    <w:p w:rsidR="006E1A0C" w:rsidRPr="006E1A0C" w:rsidRDefault="006E1A0C" w:rsidP="00D27187">
      <w:pPr>
        <w:rPr>
          <w:rFonts w:ascii="Sylfaen" w:hAnsi="Sylfaen"/>
          <w:lang w:val="ka-GE"/>
        </w:rPr>
      </w:pPr>
    </w:p>
    <w:p w:rsidR="00D27187" w:rsidRPr="00F068D6" w:rsidRDefault="00D422F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წესების დარღვ</w:t>
      </w:r>
      <w:r w:rsidR="00110B4D">
        <w:rPr>
          <w:rFonts w:ascii="Sylfaen" w:hAnsi="Sylfaen" w:cs="Sylfaen"/>
          <w:lang w:val="ka-GE"/>
        </w:rPr>
        <w:t xml:space="preserve">ევის </w:t>
      </w:r>
      <w:r w:rsidR="00D27187" w:rsidRPr="00F068D6">
        <w:rPr>
          <w:rFonts w:ascii="Sylfaen" w:hAnsi="Sylfaen" w:cs="Sylfaen"/>
          <w:lang w:val="ka-GE"/>
        </w:rPr>
        <w:t xml:space="preserve"> შემთხვევაში შეიძლება თქვენი შემოთავაზება არ იქნას განხილული.</w:t>
      </w:r>
    </w:p>
    <w:p w:rsidR="00BE53FE" w:rsidRDefault="00BE53FE" w:rsidP="00D27187">
      <w:pPr>
        <w:rPr>
          <w:rFonts w:ascii="Sylfaen" w:hAnsi="Sylfaen" w:cs="Sylfaen"/>
          <w:lang w:val="ka-GE"/>
        </w:rPr>
      </w:pPr>
    </w:p>
    <w:p w:rsidR="00D27187" w:rsidRPr="0050146F" w:rsidRDefault="00D27187" w:rsidP="00D27187">
      <w:pPr>
        <w:rPr>
          <w:rFonts w:ascii="Sylfaen" w:hAnsi="Sylfaen"/>
          <w:lang w:val="ka-GE"/>
        </w:rPr>
      </w:pPr>
      <w:r w:rsidRPr="00F068D6">
        <w:rPr>
          <w:rFonts w:ascii="Sylfaen" w:hAnsi="Sylfaen" w:cs="Sylfaen"/>
          <w:lang w:val="ka-GE"/>
        </w:rPr>
        <w:t xml:space="preserve">შემოთავაზებების შეფასება სავარაუდოდ </w:t>
      </w:r>
      <w:r w:rsidRPr="003B4F42">
        <w:rPr>
          <w:rFonts w:ascii="Sylfaen" w:hAnsi="Sylfaen" w:cs="Sylfaen"/>
          <w:lang w:val="ka-GE"/>
        </w:rPr>
        <w:t>და</w:t>
      </w:r>
      <w:r w:rsidR="006E1A0C" w:rsidRPr="003B4F42">
        <w:rPr>
          <w:rFonts w:ascii="Sylfaen" w:hAnsi="Sylfaen" w:cs="Sylfaen"/>
          <w:lang w:val="ka-GE"/>
        </w:rPr>
        <w:t xml:space="preserve">სრულდება </w:t>
      </w:r>
      <w:r w:rsidR="0050146F">
        <w:rPr>
          <w:rFonts w:ascii="Sylfaen" w:hAnsi="Sylfaen" w:cs="Sylfaen"/>
          <w:b/>
          <w:lang w:val="ka-GE"/>
        </w:rPr>
        <w:t>0</w:t>
      </w:r>
      <w:r w:rsidR="004766C9">
        <w:rPr>
          <w:rFonts w:ascii="Sylfaen" w:hAnsi="Sylfaen" w:cs="Sylfaen"/>
          <w:b/>
          <w:lang w:val="ka-GE"/>
        </w:rPr>
        <w:t>5</w:t>
      </w:r>
      <w:r w:rsidR="009245A3">
        <w:rPr>
          <w:rFonts w:ascii="Sylfaen" w:hAnsi="Sylfaen" w:cs="Sylfaen"/>
          <w:b/>
        </w:rPr>
        <w:t>.</w:t>
      </w:r>
      <w:r w:rsidR="004766C9">
        <w:rPr>
          <w:rFonts w:ascii="Sylfaen" w:hAnsi="Sylfaen" w:cs="Sylfaen"/>
          <w:b/>
          <w:lang w:val="ka-GE"/>
        </w:rPr>
        <w:t>11</w:t>
      </w:r>
      <w:r w:rsidR="009245A3">
        <w:rPr>
          <w:rFonts w:ascii="Sylfaen" w:hAnsi="Sylfaen" w:cs="Sylfaen"/>
          <w:b/>
        </w:rPr>
        <w:t>.201</w:t>
      </w:r>
      <w:r w:rsidR="0050146F">
        <w:rPr>
          <w:rFonts w:ascii="Sylfaen" w:hAnsi="Sylfaen" w:cs="Sylfaen"/>
          <w:b/>
          <w:lang w:val="ka-GE"/>
        </w:rPr>
        <w:t>7</w:t>
      </w:r>
      <w:r w:rsidRPr="004F4B0D">
        <w:rPr>
          <w:lang w:val="ka-GE"/>
        </w:rPr>
        <w:t xml:space="preserve"> -</w:t>
      </w:r>
      <w:r w:rsidRPr="004F4B0D">
        <w:rPr>
          <w:rFonts w:ascii="Sylfaen" w:hAnsi="Sylfaen" w:cs="Sylfaen"/>
          <w:lang w:val="ka-GE"/>
        </w:rPr>
        <w:t>სთვის</w:t>
      </w:r>
      <w:r w:rsidRPr="004F4B0D">
        <w:rPr>
          <w:lang w:val="ka-GE"/>
        </w:rPr>
        <w:t>.</w:t>
      </w:r>
      <w:r w:rsidR="0050146F">
        <w:rPr>
          <w:rFonts w:ascii="Sylfaen" w:hAnsi="Sylfaen"/>
          <w:lang w:val="ka-GE"/>
        </w:rPr>
        <w:t xml:space="preserve"> დაკავშირება მოხდება მხოლოდ გამარჯვებულ ფირმასთან.</w:t>
      </w:r>
    </w:p>
    <w:p w:rsidR="00761C79" w:rsidRPr="00761C79" w:rsidRDefault="00761C79" w:rsidP="00D27187">
      <w:pPr>
        <w:rPr>
          <w:rFonts w:ascii="Sylfaen" w:hAnsi="Sylfaen"/>
          <w:lang w:val="ka-GE"/>
        </w:rPr>
      </w:pPr>
    </w:p>
    <w:p w:rsidR="00D27187" w:rsidRPr="00F068D6" w:rsidRDefault="00C916DB" w:rsidP="00D27187">
      <w:pPr>
        <w:outlineLvl w:val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პატივისცემით</w:t>
      </w:r>
      <w:r w:rsidR="00F32ACA">
        <w:rPr>
          <w:rFonts w:ascii="Sylfaen" w:hAnsi="Sylfaen" w:cs="Sylfaen"/>
          <w:lang w:val="ka-GE"/>
        </w:rPr>
        <w:t>,</w:t>
      </w:r>
    </w:p>
    <w:p w:rsidR="00FB5CDC" w:rsidRPr="00FB5CDC" w:rsidRDefault="00D3456C" w:rsidP="00D3456C">
      <w:pPr>
        <w:tabs>
          <w:tab w:val="left" w:pos="1410"/>
        </w:tabs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ab/>
      </w:r>
    </w:p>
    <w:p w:rsidR="00D27187" w:rsidRPr="00C601F9" w:rsidRDefault="00A900D9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ანა ჩხეიძე</w:t>
      </w:r>
    </w:p>
    <w:p w:rsidR="00D27187" w:rsidRPr="00F068D6" w:rsidRDefault="00D2718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შესყიდვების და კონტრაქტების </w:t>
      </w:r>
      <w:r w:rsidR="00853A08">
        <w:rPr>
          <w:rFonts w:ascii="Sylfaen" w:hAnsi="Sylfaen" w:cs="Sylfaen"/>
          <w:lang w:val="ka-GE"/>
        </w:rPr>
        <w:t>განყოფილება</w:t>
      </w:r>
    </w:p>
    <w:p w:rsidR="00D27187" w:rsidRDefault="00D27187" w:rsidP="00D27187">
      <w:pPr>
        <w:pStyle w:val="Footer"/>
        <w:rPr>
          <w:rFonts w:ascii="Sylfaen" w:hAnsi="Sylfaen"/>
          <w:lang w:val="ka-GE"/>
        </w:rPr>
      </w:pPr>
    </w:p>
    <w:p w:rsidR="00E721C5" w:rsidRPr="00E721C5" w:rsidRDefault="00E721C5" w:rsidP="00D27187">
      <w:pPr>
        <w:pStyle w:val="Footer"/>
        <w:rPr>
          <w:rFonts w:ascii="Sylfaen" w:hAnsi="Sylfaen"/>
          <w:lang w:val="ka-GE"/>
        </w:rPr>
      </w:pPr>
    </w:p>
    <w:p w:rsidR="00D27187" w:rsidRDefault="00D27187" w:rsidP="00761C79">
      <w:pPr>
        <w:rPr>
          <w:rFonts w:ascii="Sylfaen" w:hAnsi="Sylfaen"/>
          <w:i/>
          <w:lang w:val="ka-GE"/>
        </w:rPr>
      </w:pPr>
      <w:r w:rsidRPr="00F068D6">
        <w:rPr>
          <w:rFonts w:ascii="Sylfaen" w:hAnsi="Sylfaen"/>
          <w:b/>
          <w:u w:val="single"/>
          <w:lang w:val="ka-GE"/>
        </w:rPr>
        <w:t>დანართ</w:t>
      </w:r>
      <w:r w:rsidR="003815FC">
        <w:rPr>
          <w:rFonts w:ascii="Sylfaen" w:hAnsi="Sylfaen"/>
          <w:b/>
          <w:u w:val="single"/>
          <w:lang w:val="ka-GE"/>
        </w:rPr>
        <w:t>ი</w:t>
      </w:r>
    </w:p>
    <w:p w:rsidR="00556E88" w:rsidRDefault="00F844B5" w:rsidP="006E1A0C">
      <w:pPr>
        <w:pStyle w:val="ListParagraph"/>
        <w:numPr>
          <w:ilvl w:val="0"/>
          <w:numId w:val="30"/>
        </w:numPr>
        <w:rPr>
          <w:rFonts w:ascii="Sylfaen" w:hAnsi="Sylfaen" w:cs="Sylfaen"/>
          <w:i/>
          <w:lang w:val="ka-GE"/>
        </w:rPr>
      </w:pPr>
      <w:r>
        <w:rPr>
          <w:rFonts w:ascii="Sylfaen" w:hAnsi="Sylfaen" w:cs="Sylfaen"/>
          <w:i/>
          <w:lang w:val="ka-GE"/>
        </w:rPr>
        <w:t>სა</w:t>
      </w:r>
      <w:r w:rsidR="00730576">
        <w:rPr>
          <w:rFonts w:ascii="Sylfaen" w:hAnsi="Sylfaen" w:cs="Sylfaen"/>
          <w:i/>
          <w:lang w:val="ka-GE"/>
        </w:rPr>
        <w:t>კონკურს</w:t>
      </w:r>
      <w:r>
        <w:rPr>
          <w:rFonts w:ascii="Sylfaen" w:hAnsi="Sylfaen" w:cs="Sylfaen"/>
          <w:i/>
          <w:lang w:val="ka-GE"/>
        </w:rPr>
        <w:t>ო</w:t>
      </w:r>
      <w:r w:rsidR="00730576">
        <w:rPr>
          <w:rFonts w:ascii="Sylfaen" w:hAnsi="Sylfaen" w:cs="Sylfaen"/>
          <w:i/>
          <w:lang w:val="ka-GE"/>
        </w:rPr>
        <w:t xml:space="preserve"> პირობები</w:t>
      </w:r>
    </w:p>
    <w:p w:rsidR="006E1A0C" w:rsidRDefault="00556E88" w:rsidP="0023539F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i/>
          <w:lang w:val="ka-GE"/>
        </w:rPr>
        <w:br w:type="page"/>
      </w:r>
      <w:r w:rsidR="006E1A0C" w:rsidRPr="00621BFF">
        <w:rPr>
          <w:rFonts w:ascii="Sylfaen" w:hAnsi="Sylfaen" w:cs="Sylfaen"/>
          <w:szCs w:val="22"/>
          <w:lang w:val="ka-GE"/>
        </w:rPr>
        <w:lastRenderedPageBreak/>
        <w:t>დანართი 1</w:t>
      </w:r>
    </w:p>
    <w:p w:rsidR="00260A46" w:rsidRPr="00621BFF" w:rsidRDefault="00260A46" w:rsidP="0023539F">
      <w:pPr>
        <w:rPr>
          <w:rFonts w:ascii="Sylfaen" w:hAnsi="Sylfaen" w:cs="Sylfaen"/>
          <w:szCs w:val="22"/>
          <w:lang w:val="ka-GE"/>
        </w:rPr>
      </w:pPr>
    </w:p>
    <w:p w:rsidR="004F4B0D" w:rsidRPr="00E721C5" w:rsidRDefault="00E721C5" w:rsidP="00E721C5">
      <w:pPr>
        <w:jc w:val="both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>სა</w:t>
      </w:r>
      <w:r w:rsidR="004F4B0D" w:rsidRPr="00E721C5">
        <w:rPr>
          <w:rFonts w:ascii="Sylfaen" w:hAnsi="Sylfaen" w:cs="Sylfaen"/>
          <w:b/>
          <w:szCs w:val="22"/>
          <w:lang w:val="ka-GE"/>
        </w:rPr>
        <w:t>კონკურს</w:t>
      </w:r>
      <w:r>
        <w:rPr>
          <w:rFonts w:ascii="Sylfaen" w:hAnsi="Sylfaen" w:cs="Sylfaen"/>
          <w:b/>
          <w:szCs w:val="22"/>
          <w:lang w:val="ka-GE"/>
        </w:rPr>
        <w:t>ო</w:t>
      </w:r>
      <w:r w:rsidR="004F4B0D" w:rsidRPr="00E721C5">
        <w:rPr>
          <w:rFonts w:ascii="Sylfaen" w:hAnsi="Sylfaen" w:cs="Sylfaen"/>
          <w:b/>
          <w:szCs w:val="22"/>
          <w:lang w:val="ka-GE"/>
        </w:rPr>
        <w:t xml:space="preserve"> პირობები:</w:t>
      </w:r>
    </w:p>
    <w:p w:rsidR="00552BFB" w:rsidRDefault="00552BFB" w:rsidP="006E1A0C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E721C5" w:rsidRDefault="00E721C5" w:rsidP="006E1A0C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50146F" w:rsidRPr="0050146F" w:rsidRDefault="0050146F" w:rsidP="0050146F">
      <w:pPr>
        <w:pStyle w:val="ListParagraph"/>
        <w:numPr>
          <w:ilvl w:val="0"/>
          <w:numId w:val="45"/>
        </w:numPr>
        <w:spacing w:before="240"/>
        <w:jc w:val="both"/>
        <w:rPr>
          <w:rFonts w:ascii="Sylfaen" w:hAnsi="Sylfaen"/>
          <w:b/>
          <w:sz w:val="24"/>
          <w:szCs w:val="24"/>
          <w:lang w:val="ka-GE"/>
        </w:rPr>
      </w:pPr>
      <w:r w:rsidRPr="002A7805">
        <w:rPr>
          <w:rFonts w:ascii="Sylfaen" w:hAnsi="Sylfaen"/>
          <w:b/>
          <w:sz w:val="24"/>
          <w:szCs w:val="24"/>
          <w:lang w:val="ka-GE"/>
        </w:rPr>
        <w:t>შესასყიდი საოფისე ავეჯის ჩამონათვალი, ტექნიკური აღწერილობა</w:t>
      </w:r>
      <w:r w:rsidRPr="0050146F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50146F" w:rsidRPr="0050146F" w:rsidRDefault="0050146F" w:rsidP="0050146F">
      <w:pPr>
        <w:pStyle w:val="ListParagraph"/>
        <w:spacing w:before="240"/>
        <w:ind w:left="-990" w:firstLine="540"/>
        <w:jc w:val="both"/>
        <w:rPr>
          <w:rFonts w:ascii="AcadNusx" w:hAnsi="AcadNusx"/>
          <w:sz w:val="24"/>
          <w:szCs w:val="24"/>
          <w:lang w:val="ka-GE"/>
        </w:rPr>
      </w:pPr>
    </w:p>
    <w:tbl>
      <w:tblPr>
        <w:tblStyle w:val="TableGrid"/>
        <w:tblW w:w="1089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377"/>
        <w:gridCol w:w="3023"/>
        <w:gridCol w:w="4610"/>
        <w:gridCol w:w="1530"/>
        <w:gridCol w:w="1350"/>
      </w:tblGrid>
      <w:tr w:rsidR="004766C9" w:rsidRPr="0040253A" w:rsidTr="001667BE">
        <w:trPr>
          <w:trHeight w:val="491"/>
        </w:trPr>
        <w:tc>
          <w:tcPr>
            <w:tcW w:w="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C9" w:rsidRPr="0040253A" w:rsidRDefault="004766C9" w:rsidP="00AC1A44">
            <w:pPr>
              <w:pStyle w:val="ListParagraph"/>
              <w:ind w:left="0"/>
              <w:jc w:val="center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6C9" w:rsidRPr="0040253A" w:rsidRDefault="00D3456C" w:rsidP="00AC1A44">
            <w:pPr>
              <w:pStyle w:val="ListParagraph"/>
              <w:ind w:left="0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ascii="Sylfaen" w:hAnsi="Sylfaen" w:cs="Arial"/>
                <w:b/>
                <w:sz w:val="21"/>
                <w:szCs w:val="21"/>
                <w:lang w:val="ka-GE"/>
              </w:rPr>
              <w:t>პროდუქტი</w:t>
            </w:r>
            <w:r w:rsidR="004766C9" w:rsidRPr="0040253A">
              <w:rPr>
                <w:rFonts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4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6C9" w:rsidRPr="00D3456C" w:rsidRDefault="00D3456C" w:rsidP="00AC1A44">
            <w:pPr>
              <w:pStyle w:val="ListParagraph"/>
              <w:ind w:left="0"/>
              <w:jc w:val="center"/>
              <w:rPr>
                <w:rFonts w:ascii="Sylfaen" w:hAnsi="Sylfaen" w:cs="Arial"/>
                <w:b/>
                <w:sz w:val="21"/>
                <w:szCs w:val="21"/>
                <w:lang w:val="ka-GE"/>
              </w:rPr>
            </w:pPr>
            <w:r>
              <w:rPr>
                <w:rFonts w:ascii="Sylfaen" w:hAnsi="Sylfaen" w:cs="Arial"/>
                <w:b/>
                <w:sz w:val="21"/>
                <w:szCs w:val="21"/>
                <w:lang w:val="ka-GE"/>
              </w:rPr>
              <w:t>აღწერილობა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6C9" w:rsidRPr="00D3456C" w:rsidRDefault="00D3456C" w:rsidP="00AC1A44">
            <w:pPr>
              <w:pStyle w:val="ListParagraph"/>
              <w:ind w:left="-82" w:right="-108"/>
              <w:jc w:val="center"/>
              <w:rPr>
                <w:rFonts w:ascii="Sylfaen" w:hAnsi="Sylfaen" w:cs="Arial"/>
                <w:b/>
                <w:sz w:val="21"/>
                <w:szCs w:val="21"/>
                <w:lang w:val="ka-GE"/>
              </w:rPr>
            </w:pPr>
            <w:r>
              <w:rPr>
                <w:rFonts w:ascii="Sylfaen" w:hAnsi="Sylfaen" w:cs="Arial"/>
                <w:b/>
                <w:sz w:val="21"/>
                <w:szCs w:val="21"/>
                <w:lang w:val="ka-GE"/>
              </w:rPr>
              <w:t>ერთეული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6C9" w:rsidRPr="00D3456C" w:rsidRDefault="00D3456C" w:rsidP="00AC1A44">
            <w:pPr>
              <w:pStyle w:val="ListParagraph"/>
              <w:ind w:left="0"/>
              <w:jc w:val="center"/>
              <w:rPr>
                <w:rFonts w:ascii="Sylfaen" w:hAnsi="Sylfaen" w:cs="Arial"/>
                <w:b/>
                <w:sz w:val="21"/>
                <w:szCs w:val="21"/>
                <w:lang w:val="ka-GE"/>
              </w:rPr>
            </w:pPr>
            <w:r>
              <w:rPr>
                <w:rFonts w:ascii="Sylfaen" w:hAnsi="Sylfaen" w:cs="Arial"/>
                <w:b/>
                <w:sz w:val="21"/>
                <w:szCs w:val="21"/>
                <w:lang w:val="ka-GE"/>
              </w:rPr>
              <w:t>რაოდენობა</w:t>
            </w:r>
          </w:p>
        </w:tc>
      </w:tr>
      <w:tr w:rsidR="004766C9" w:rsidRPr="0040253A" w:rsidTr="001667BE">
        <w:trPr>
          <w:trHeight w:val="2148"/>
        </w:trPr>
        <w:tc>
          <w:tcPr>
            <w:tcW w:w="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C9" w:rsidRPr="0040253A" w:rsidRDefault="004766C9" w:rsidP="00AC1A44">
            <w:pPr>
              <w:pStyle w:val="ListParagraph"/>
              <w:ind w:left="0"/>
              <w:jc w:val="center"/>
              <w:rPr>
                <w:rFonts w:cs="Arial"/>
                <w:b/>
                <w:sz w:val="21"/>
                <w:szCs w:val="21"/>
                <w:lang w:val="ka-GE"/>
              </w:rPr>
            </w:pPr>
          </w:p>
          <w:p w:rsidR="004766C9" w:rsidRPr="0040253A" w:rsidRDefault="004766C9" w:rsidP="00AC1A44">
            <w:pPr>
              <w:pStyle w:val="ListParagraph"/>
              <w:ind w:left="0"/>
              <w:jc w:val="center"/>
              <w:rPr>
                <w:rFonts w:cs="Arial"/>
                <w:b/>
                <w:sz w:val="21"/>
                <w:szCs w:val="21"/>
                <w:lang w:val="ka-GE"/>
              </w:rPr>
            </w:pPr>
          </w:p>
          <w:p w:rsidR="004766C9" w:rsidRPr="00065778" w:rsidRDefault="004766C9" w:rsidP="00AC1A44">
            <w:pPr>
              <w:pStyle w:val="ListParagraph"/>
              <w:ind w:left="0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6C9" w:rsidRPr="0040253A" w:rsidRDefault="004766C9" w:rsidP="00AC1A44">
            <w:pPr>
              <w:pStyle w:val="ListParagraph"/>
              <w:ind w:left="0"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3D1EF7F8" wp14:editId="681BC7EC">
                  <wp:extent cx="1781175" cy="17526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FF3" w:rsidRPr="008B5D90" w:rsidRDefault="00B03FF3" w:rsidP="00B03FF3">
            <w:pPr>
              <w:pStyle w:val="ListParagraph"/>
              <w:ind w:left="0"/>
              <w:rPr>
                <w:rFonts w:ascii="Sylfaen" w:hAnsi="Sylfaen" w:cs="Arial"/>
                <w:b/>
                <w:sz w:val="21"/>
                <w:szCs w:val="21"/>
                <w:lang w:val="ka-GE"/>
              </w:rPr>
            </w:pPr>
            <w:r w:rsidRPr="008B5D90">
              <w:rPr>
                <w:rFonts w:ascii="Sylfaen" w:hAnsi="Sylfaen" w:cs="Arial"/>
                <w:b/>
                <w:sz w:val="21"/>
                <w:szCs w:val="21"/>
                <w:lang w:val="ka-GE"/>
              </w:rPr>
              <w:t>საოფისე სკამი</w:t>
            </w:r>
          </w:p>
          <w:p w:rsidR="00B03FF3" w:rsidRPr="008B5D90" w:rsidRDefault="00B03FF3" w:rsidP="00B03FF3">
            <w:pPr>
              <w:pStyle w:val="ListParagraph"/>
              <w:ind w:left="0"/>
              <w:rPr>
                <w:rFonts w:ascii="Sylfaen" w:hAnsi="Sylfaen" w:cs="Arial"/>
                <w:sz w:val="21"/>
                <w:szCs w:val="21"/>
                <w:lang w:val="ka-GE"/>
              </w:rPr>
            </w:pPr>
            <w:proofErr w:type="spellStart"/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>ერგონომიული</w:t>
            </w:r>
            <w:proofErr w:type="spellEnd"/>
          </w:p>
          <w:p w:rsidR="00B03FF3" w:rsidRPr="008B5D90" w:rsidRDefault="00B03FF3" w:rsidP="00B03FF3">
            <w:pPr>
              <w:pStyle w:val="ListParagraph"/>
              <w:ind w:left="0"/>
              <w:rPr>
                <w:rFonts w:ascii="Sylfaen" w:hAnsi="Sylfaen" w:cs="Arial"/>
                <w:sz w:val="21"/>
                <w:szCs w:val="21"/>
                <w:lang w:val="ka-GE"/>
              </w:rPr>
            </w:pPr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>სახელურის გარეშე</w:t>
            </w:r>
          </w:p>
          <w:p w:rsidR="004766C9" w:rsidRPr="003148D5" w:rsidRDefault="00B03FF3" w:rsidP="00AC1A44">
            <w:pPr>
              <w:rPr>
                <w:rFonts w:cs="Arial"/>
                <w:sz w:val="21"/>
                <w:szCs w:val="21"/>
              </w:rPr>
            </w:pPr>
            <w:r>
              <w:rPr>
                <w:rFonts w:ascii="Sylfaen" w:hAnsi="Sylfaen" w:cs="Arial"/>
                <w:sz w:val="21"/>
                <w:szCs w:val="21"/>
                <w:lang w:val="ka-GE"/>
              </w:rPr>
              <w:t>ფერი: წითელი ან ლურჯი</w:t>
            </w:r>
            <w:r w:rsidR="004766C9" w:rsidRPr="0040253A">
              <w:rPr>
                <w:rFonts w:cs="Arial"/>
                <w:sz w:val="21"/>
                <w:szCs w:val="21"/>
                <w:lang w:val="ka-GE"/>
              </w:rPr>
              <w:t xml:space="preserve"> </w:t>
            </w:r>
          </w:p>
          <w:p w:rsidR="00B03FF3" w:rsidRPr="008B5D90" w:rsidRDefault="00B03FF3" w:rsidP="00B03FF3">
            <w:pPr>
              <w:pStyle w:val="ListParagraph"/>
              <w:ind w:left="0"/>
              <w:rPr>
                <w:rFonts w:ascii="Sylfaen" w:hAnsi="Sylfaen" w:cs="Arial"/>
                <w:sz w:val="21"/>
                <w:szCs w:val="21"/>
                <w:lang w:val="ka-GE"/>
              </w:rPr>
            </w:pPr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>კარკასი ლითონის</w:t>
            </w:r>
          </w:p>
          <w:p w:rsidR="00B03FF3" w:rsidRPr="008B5D90" w:rsidRDefault="00B03FF3" w:rsidP="00B03FF3">
            <w:pPr>
              <w:pStyle w:val="ListParagraph"/>
              <w:ind w:left="0"/>
              <w:rPr>
                <w:rFonts w:ascii="Sylfaen" w:hAnsi="Sylfaen" w:cs="Arial"/>
                <w:sz w:val="21"/>
                <w:szCs w:val="21"/>
              </w:rPr>
            </w:pPr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>ზედაპირი ნაჭრის</w:t>
            </w:r>
          </w:p>
          <w:p w:rsidR="004766C9" w:rsidRPr="0040253A" w:rsidRDefault="00B03FF3" w:rsidP="00B03FF3">
            <w:pPr>
              <w:pStyle w:val="ListParagraph"/>
              <w:ind w:left="0"/>
              <w:rPr>
                <w:rFonts w:cs="Arial"/>
                <w:sz w:val="21"/>
                <w:szCs w:val="21"/>
                <w:lang w:val="ka-GE"/>
              </w:rPr>
            </w:pPr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>ზურგი და დასაჯდომი ნაწილი რბილი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6C9" w:rsidRPr="00D3456C" w:rsidRDefault="00D3456C" w:rsidP="00AC1A44">
            <w:pPr>
              <w:pStyle w:val="ListParagraph"/>
              <w:ind w:left="-82" w:right="-108"/>
              <w:jc w:val="center"/>
              <w:rPr>
                <w:rFonts w:ascii="Sylfaen" w:hAnsi="Sylfaen" w:cs="Arial"/>
                <w:sz w:val="21"/>
                <w:szCs w:val="21"/>
                <w:lang w:val="ka-GE"/>
              </w:rPr>
            </w:pPr>
            <w:r>
              <w:rPr>
                <w:rFonts w:ascii="Sylfaen" w:hAnsi="Sylfaen" w:cs="Arial"/>
                <w:sz w:val="21"/>
                <w:szCs w:val="21"/>
                <w:lang w:val="ka-GE"/>
              </w:rPr>
              <w:t>ცალი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6C9" w:rsidRPr="0040253A" w:rsidRDefault="004766C9" w:rsidP="00AC1A44">
            <w:pPr>
              <w:pStyle w:val="ListParagraph"/>
              <w:ind w:left="0"/>
              <w:jc w:val="center"/>
              <w:rPr>
                <w:rFonts w:cs="Arial"/>
                <w:sz w:val="21"/>
                <w:szCs w:val="21"/>
                <w:lang w:val="ka-GE"/>
              </w:rPr>
            </w:pPr>
            <w:r>
              <w:rPr>
                <w:rFonts w:cs="Arial"/>
                <w:sz w:val="21"/>
                <w:szCs w:val="21"/>
              </w:rPr>
              <w:t>4</w:t>
            </w:r>
          </w:p>
        </w:tc>
      </w:tr>
      <w:tr w:rsidR="00B03FF3" w:rsidRPr="00284B9B" w:rsidTr="001667BE">
        <w:trPr>
          <w:trHeight w:val="3164"/>
        </w:trPr>
        <w:tc>
          <w:tcPr>
            <w:tcW w:w="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FF3" w:rsidRPr="0040253A" w:rsidRDefault="00B03FF3" w:rsidP="00AC1A44">
            <w:pPr>
              <w:pStyle w:val="ListParagraph"/>
              <w:ind w:left="0"/>
              <w:jc w:val="center"/>
              <w:rPr>
                <w:rFonts w:cs="Arial"/>
                <w:b/>
                <w:sz w:val="21"/>
                <w:szCs w:val="21"/>
                <w:lang w:val="ka-GE"/>
              </w:rPr>
            </w:pPr>
          </w:p>
          <w:p w:rsidR="00B03FF3" w:rsidRPr="0040253A" w:rsidRDefault="00B03FF3" w:rsidP="00AC1A44">
            <w:pPr>
              <w:pStyle w:val="ListParagraph"/>
              <w:ind w:left="0"/>
              <w:jc w:val="center"/>
              <w:rPr>
                <w:rFonts w:cs="Arial"/>
                <w:b/>
                <w:sz w:val="21"/>
                <w:szCs w:val="21"/>
                <w:lang w:val="ka-GE"/>
              </w:rPr>
            </w:pPr>
          </w:p>
          <w:p w:rsidR="00B03FF3" w:rsidRPr="0040253A" w:rsidRDefault="00B03FF3" w:rsidP="00AC1A44">
            <w:pPr>
              <w:pStyle w:val="ListParagraph"/>
              <w:ind w:left="0"/>
              <w:jc w:val="center"/>
              <w:rPr>
                <w:rFonts w:cs="Arial"/>
                <w:b/>
                <w:sz w:val="21"/>
                <w:szCs w:val="21"/>
                <w:lang w:val="ka-GE"/>
              </w:rPr>
            </w:pPr>
          </w:p>
          <w:p w:rsidR="00B03FF3" w:rsidRPr="0040253A" w:rsidRDefault="00B03FF3" w:rsidP="00AC1A44">
            <w:pPr>
              <w:pStyle w:val="ListParagraph"/>
              <w:ind w:left="0"/>
              <w:jc w:val="center"/>
              <w:rPr>
                <w:rFonts w:cs="Arial"/>
                <w:b/>
                <w:sz w:val="21"/>
                <w:szCs w:val="21"/>
                <w:lang w:val="ka-GE"/>
              </w:rPr>
            </w:pPr>
          </w:p>
          <w:p w:rsidR="00B03FF3" w:rsidRPr="0040253A" w:rsidRDefault="00B03FF3" w:rsidP="00AC1A44">
            <w:pPr>
              <w:pStyle w:val="ListParagraph"/>
              <w:ind w:left="0"/>
              <w:jc w:val="center"/>
              <w:rPr>
                <w:rFonts w:cs="Arial"/>
                <w:b/>
                <w:sz w:val="21"/>
                <w:szCs w:val="21"/>
                <w:lang w:val="ka-GE"/>
              </w:rPr>
            </w:pPr>
          </w:p>
          <w:p w:rsidR="00B03FF3" w:rsidRPr="0040253A" w:rsidRDefault="00B03FF3" w:rsidP="00AC1A44">
            <w:pPr>
              <w:pStyle w:val="ListParagraph"/>
              <w:ind w:left="0"/>
              <w:jc w:val="center"/>
              <w:rPr>
                <w:rFonts w:cs="Arial"/>
                <w:b/>
                <w:sz w:val="21"/>
                <w:szCs w:val="21"/>
                <w:lang w:val="ka-GE"/>
              </w:rPr>
            </w:pPr>
          </w:p>
          <w:p w:rsidR="00B03FF3" w:rsidRPr="00065778" w:rsidRDefault="00B03FF3" w:rsidP="00AC1A44">
            <w:pPr>
              <w:pStyle w:val="ListParagraph"/>
              <w:ind w:left="0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FF3" w:rsidRDefault="00B03FF3" w:rsidP="00AC1A44">
            <w:pPr>
              <w:pStyle w:val="ListParagraph"/>
              <w:ind w:left="0"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79B3BA00" wp14:editId="7EF39067">
                  <wp:extent cx="1781175" cy="17621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FF3" w:rsidRPr="0040253A" w:rsidRDefault="00B03FF3" w:rsidP="00AC1A44">
            <w:pPr>
              <w:pStyle w:val="ListParagraph"/>
              <w:ind w:left="0"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60F7A9BD" wp14:editId="1837AE46">
                  <wp:extent cx="647700" cy="63730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947" cy="640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FF3" w:rsidRDefault="00B03FF3" w:rsidP="00AC1A44">
            <w:pPr>
              <w:pStyle w:val="ListParagraph"/>
              <w:ind w:left="0"/>
              <w:rPr>
                <w:rFonts w:ascii="Sylfaen" w:hAnsi="Sylfaen" w:cs="Arial"/>
                <w:b/>
                <w:sz w:val="21"/>
                <w:szCs w:val="21"/>
                <w:lang w:val="ka-GE"/>
              </w:rPr>
            </w:pPr>
            <w:r w:rsidRPr="008B5D90">
              <w:rPr>
                <w:rFonts w:ascii="Sylfaen" w:hAnsi="Sylfaen" w:cs="Arial"/>
                <w:b/>
                <w:sz w:val="21"/>
                <w:szCs w:val="21"/>
                <w:lang w:val="ka-GE"/>
              </w:rPr>
              <w:t>საოფისე მაგიდა კუთხის</w:t>
            </w:r>
          </w:p>
          <w:p w:rsidR="00284B9B" w:rsidRPr="008B5D90" w:rsidRDefault="00284B9B" w:rsidP="00AC1A44">
            <w:pPr>
              <w:pStyle w:val="ListParagraph"/>
              <w:ind w:left="0"/>
              <w:rPr>
                <w:rFonts w:ascii="Sylfaen" w:hAnsi="Sylfaen" w:cs="Arial"/>
                <w:sz w:val="21"/>
                <w:szCs w:val="21"/>
                <w:lang w:val="ka-GE"/>
              </w:rPr>
            </w:pPr>
          </w:p>
          <w:p w:rsidR="00B03FF3" w:rsidRPr="008B5D90" w:rsidRDefault="00284B9B" w:rsidP="00AC1A44">
            <w:pPr>
              <w:rPr>
                <w:rFonts w:cs="Arial"/>
                <w:sz w:val="20"/>
                <w:szCs w:val="20"/>
              </w:rPr>
            </w:pPr>
            <w:r>
              <w:rPr>
                <w:rFonts w:ascii="Sylfaen" w:hAnsi="Sylfaen"/>
                <w:sz w:val="19"/>
                <w:szCs w:val="19"/>
                <w:lang w:val="ka-GE"/>
              </w:rPr>
              <w:t xml:space="preserve">ზომები: </w:t>
            </w:r>
            <w:r w:rsidR="00B03FF3" w:rsidRPr="008B5D90">
              <w:rPr>
                <w:rFonts w:ascii="Sylfaen" w:hAnsi="Sylfaen"/>
                <w:sz w:val="19"/>
                <w:szCs w:val="19"/>
                <w:lang w:val="ka-GE"/>
              </w:rPr>
              <w:t xml:space="preserve">სიგრძე ორივე მხარეს </w:t>
            </w:r>
            <w:r w:rsidR="00B03FF3" w:rsidRPr="008B5D90">
              <w:rPr>
                <w:rFonts w:ascii="Times" w:hAnsi="Times" w:cs="Times"/>
                <w:sz w:val="19"/>
                <w:szCs w:val="19"/>
              </w:rPr>
              <w:t>160</w:t>
            </w:r>
            <w:r w:rsidR="00B03FF3" w:rsidRPr="008B5D90">
              <w:rPr>
                <w:rFonts w:ascii="Sylfaen" w:hAnsi="Sylfaen"/>
                <w:sz w:val="19"/>
                <w:szCs w:val="19"/>
              </w:rPr>
              <w:t xml:space="preserve"> </w:t>
            </w:r>
            <w:r w:rsidR="00B03FF3" w:rsidRPr="008B5D90">
              <w:rPr>
                <w:rFonts w:ascii="Sylfaen" w:hAnsi="Sylfaen"/>
                <w:sz w:val="19"/>
                <w:szCs w:val="19"/>
                <w:lang w:val="ka-GE"/>
              </w:rPr>
              <w:t>სმ</w:t>
            </w:r>
            <w:r w:rsidR="00B03FF3" w:rsidRPr="008B5D90">
              <w:rPr>
                <w:rFonts w:ascii="Times" w:hAnsi="Times" w:cs="Times"/>
                <w:sz w:val="19"/>
                <w:szCs w:val="19"/>
              </w:rPr>
              <w:t>/160</w:t>
            </w:r>
            <w:r w:rsidR="00B03FF3" w:rsidRPr="008B5D90">
              <w:rPr>
                <w:rFonts w:ascii="Sylfaen" w:hAnsi="Sylfaen"/>
                <w:sz w:val="19"/>
                <w:szCs w:val="19"/>
              </w:rPr>
              <w:t xml:space="preserve"> </w:t>
            </w:r>
            <w:r w:rsidR="00B03FF3" w:rsidRPr="008B5D90">
              <w:rPr>
                <w:rFonts w:ascii="Sylfaen" w:hAnsi="Sylfaen"/>
                <w:sz w:val="19"/>
                <w:szCs w:val="19"/>
                <w:lang w:val="ka-GE"/>
              </w:rPr>
              <w:t>სმ</w:t>
            </w:r>
            <w:r w:rsidR="00B03FF3" w:rsidRPr="008B5D90">
              <w:rPr>
                <w:rFonts w:ascii="Times" w:hAnsi="Times" w:cs="Times"/>
                <w:sz w:val="19"/>
                <w:szCs w:val="19"/>
              </w:rPr>
              <w:t xml:space="preserve"> x </w:t>
            </w:r>
            <w:r w:rsidR="00B03FF3" w:rsidRPr="008B5D90">
              <w:rPr>
                <w:rFonts w:ascii="Sylfaen" w:hAnsi="Sylfaen"/>
                <w:sz w:val="19"/>
                <w:szCs w:val="19"/>
              </w:rPr>
              <w:t> </w:t>
            </w:r>
            <w:r w:rsidR="00B03FF3" w:rsidRPr="008B5D90">
              <w:rPr>
                <w:rFonts w:ascii="Sylfaen" w:hAnsi="Sylfaen"/>
                <w:sz w:val="19"/>
                <w:szCs w:val="19"/>
                <w:lang w:val="ka-GE"/>
              </w:rPr>
              <w:t xml:space="preserve">სიგანე </w:t>
            </w:r>
            <w:r w:rsidR="00B03FF3" w:rsidRPr="008B5D90">
              <w:rPr>
                <w:rFonts w:ascii="Times" w:hAnsi="Times" w:cs="Times"/>
                <w:sz w:val="19"/>
                <w:szCs w:val="19"/>
              </w:rPr>
              <w:t>60</w:t>
            </w:r>
            <w:r w:rsidR="00B03FF3" w:rsidRPr="008B5D90">
              <w:rPr>
                <w:rFonts w:ascii="Sylfaen" w:hAnsi="Sylfaen"/>
                <w:sz w:val="19"/>
                <w:szCs w:val="19"/>
              </w:rPr>
              <w:t xml:space="preserve"> </w:t>
            </w:r>
            <w:r w:rsidR="00B03FF3" w:rsidRPr="008B5D90">
              <w:rPr>
                <w:rFonts w:ascii="Sylfaen" w:hAnsi="Sylfaen"/>
                <w:sz w:val="19"/>
                <w:szCs w:val="19"/>
                <w:lang w:val="ka-GE"/>
              </w:rPr>
              <w:t>სმ</w:t>
            </w:r>
            <w:r w:rsidR="00B03FF3" w:rsidRPr="008B5D90">
              <w:rPr>
                <w:rFonts w:ascii="Times" w:hAnsi="Times" w:cs="Times"/>
                <w:sz w:val="19"/>
                <w:szCs w:val="19"/>
              </w:rPr>
              <w:t>/80</w:t>
            </w:r>
            <w:r w:rsidR="00B03FF3" w:rsidRPr="008B5D90">
              <w:rPr>
                <w:rFonts w:ascii="Sylfaen" w:hAnsi="Sylfaen"/>
                <w:sz w:val="19"/>
                <w:szCs w:val="19"/>
              </w:rPr>
              <w:t xml:space="preserve"> </w:t>
            </w:r>
            <w:r w:rsidR="00B03FF3" w:rsidRPr="008B5D90">
              <w:rPr>
                <w:rFonts w:ascii="Sylfaen" w:hAnsi="Sylfaen"/>
                <w:sz w:val="19"/>
                <w:szCs w:val="19"/>
                <w:lang w:val="ka-GE"/>
              </w:rPr>
              <w:t>სმ, სიმაღლე 72</w:t>
            </w:r>
            <w:r w:rsidR="00B03FF3">
              <w:rPr>
                <w:rFonts w:ascii="Sylfaen" w:hAnsi="Sylfaen"/>
                <w:sz w:val="19"/>
                <w:szCs w:val="19"/>
                <w:lang w:val="ka-GE"/>
              </w:rPr>
              <w:t>, კუთხური</w:t>
            </w:r>
          </w:p>
          <w:p w:rsidR="00B03FF3" w:rsidRPr="008B5D90" w:rsidRDefault="00B03FF3" w:rsidP="00AC1A44">
            <w:pPr>
              <w:pStyle w:val="ListParagraph"/>
              <w:ind w:left="0"/>
              <w:rPr>
                <w:rFonts w:ascii="Sylfaen" w:hAnsi="Sylfaen" w:cs="Arial"/>
                <w:sz w:val="21"/>
                <w:szCs w:val="21"/>
                <w:lang w:val="ka-GE"/>
              </w:rPr>
            </w:pPr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>ლითონის კარკასი (ფეხები)</w:t>
            </w:r>
          </w:p>
          <w:p w:rsidR="00B03FF3" w:rsidRPr="008B5D90" w:rsidRDefault="00B03FF3" w:rsidP="00AC1A44">
            <w:pPr>
              <w:pStyle w:val="ListParagraph"/>
              <w:ind w:left="0"/>
              <w:rPr>
                <w:rFonts w:ascii="Sylfaen" w:hAnsi="Sylfaen" w:cs="Arial"/>
                <w:sz w:val="21"/>
                <w:szCs w:val="21"/>
                <w:lang w:val="ka-GE"/>
              </w:rPr>
            </w:pPr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>ზედაპირი</w:t>
            </w:r>
            <w:r w:rsidRPr="008B5D90">
              <w:rPr>
                <w:rFonts w:ascii="Sylfaen" w:hAnsi="Sylfaen" w:cs="Arial"/>
                <w:sz w:val="21"/>
                <w:szCs w:val="21"/>
              </w:rPr>
              <w:t>:</w:t>
            </w:r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 xml:space="preserve"> ლამინირებული </w:t>
            </w:r>
            <w:proofErr w:type="spellStart"/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>დსპ</w:t>
            </w:r>
            <w:proofErr w:type="spellEnd"/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 xml:space="preserve"> </w:t>
            </w:r>
          </w:p>
          <w:p w:rsidR="00B03FF3" w:rsidRPr="008B5D90" w:rsidRDefault="00B03FF3" w:rsidP="00AC1A44">
            <w:pPr>
              <w:pStyle w:val="ListParagraph"/>
              <w:ind w:left="0"/>
              <w:rPr>
                <w:rFonts w:ascii="Sylfaen" w:hAnsi="Sylfaen" w:cs="Arial"/>
                <w:sz w:val="21"/>
                <w:szCs w:val="21"/>
                <w:lang w:val="ka-GE"/>
              </w:rPr>
            </w:pPr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>მაგიდის წინა ნაწილის ნაწილობრივი დაფარვის შესაძლებლობა (პანელი)</w:t>
            </w:r>
          </w:p>
          <w:p w:rsidR="00B03FF3" w:rsidRPr="008B5D90" w:rsidRDefault="00B03FF3" w:rsidP="00AC1A44">
            <w:pPr>
              <w:pStyle w:val="ListParagraph"/>
              <w:ind w:left="0"/>
              <w:rPr>
                <w:rFonts w:ascii="Sylfaen" w:hAnsi="Sylfaen" w:cs="Arial"/>
                <w:sz w:val="21"/>
                <w:szCs w:val="21"/>
                <w:lang w:val="ka-GE"/>
              </w:rPr>
            </w:pPr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>კაბელების დასამაგრებელი არხი</w:t>
            </w:r>
          </w:p>
          <w:p w:rsidR="00B03FF3" w:rsidRDefault="00B03FF3" w:rsidP="00AC1A44">
            <w:pPr>
              <w:pStyle w:val="ListParagraph"/>
              <w:ind w:left="0"/>
              <w:rPr>
                <w:rFonts w:ascii="Sylfaen" w:hAnsi="Sylfaen" w:cs="Arial"/>
                <w:sz w:val="21"/>
                <w:szCs w:val="21"/>
                <w:lang w:val="ka-GE"/>
              </w:rPr>
            </w:pPr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 xml:space="preserve">ფერი: ღია ნაცრისფერი ზედაპირი; </w:t>
            </w:r>
          </w:p>
          <w:p w:rsidR="00B03FF3" w:rsidRPr="008B5D90" w:rsidRDefault="00B03FF3" w:rsidP="00AC1A44">
            <w:pPr>
              <w:pStyle w:val="ListParagraph"/>
              <w:ind w:left="0"/>
              <w:rPr>
                <w:rFonts w:ascii="Sylfaen" w:hAnsi="Sylfaen" w:cs="Arial"/>
                <w:sz w:val="21"/>
                <w:szCs w:val="21"/>
                <w:lang w:val="ka-GE"/>
              </w:rPr>
            </w:pPr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>ლითონის ფეხები</w:t>
            </w:r>
          </w:p>
          <w:p w:rsidR="00B03FF3" w:rsidRPr="00284B9B" w:rsidRDefault="00B03FF3" w:rsidP="00AC1A44">
            <w:pPr>
              <w:pStyle w:val="ListParagraph"/>
              <w:ind w:left="0"/>
              <w:rPr>
                <w:rFonts w:ascii="Sylfaen" w:hAnsi="Sylfaen" w:cs="Arial"/>
                <w:sz w:val="21"/>
                <w:szCs w:val="21"/>
              </w:rPr>
            </w:pPr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>სტაციონარული</w:t>
            </w:r>
          </w:p>
          <w:p w:rsidR="00B03FF3" w:rsidRPr="00284B9B" w:rsidRDefault="00B03FF3" w:rsidP="00AC1A44">
            <w:pPr>
              <w:pStyle w:val="ListParagraph"/>
              <w:ind w:left="0"/>
              <w:rPr>
                <w:rFonts w:ascii="Sylfaen" w:hAnsi="Sylfaen" w:cs="Arial"/>
                <w:sz w:val="21"/>
                <w:szCs w:val="21"/>
              </w:rPr>
            </w:pPr>
          </w:p>
          <w:p w:rsidR="00B03FF3" w:rsidRDefault="00B03FF3" w:rsidP="00AC1A44">
            <w:pPr>
              <w:pStyle w:val="ListParagraph"/>
              <w:ind w:left="0"/>
              <w:rPr>
                <w:rFonts w:ascii="Sylfaen" w:hAnsi="Sylfaen" w:cs="Arial"/>
                <w:sz w:val="21"/>
                <w:szCs w:val="21"/>
                <w:lang w:val="ka-GE"/>
              </w:rPr>
            </w:pPr>
            <w:r w:rsidRPr="008B5D90">
              <w:rPr>
                <w:rFonts w:ascii="Sylfaen" w:hAnsi="Sylfaen" w:cs="Arial"/>
                <w:b/>
                <w:sz w:val="21"/>
                <w:szCs w:val="21"/>
                <w:lang w:val="ka-GE"/>
              </w:rPr>
              <w:t>ცალკე მდგომი ტუმბო</w:t>
            </w:r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 xml:space="preserve"> </w:t>
            </w:r>
          </w:p>
          <w:p w:rsidR="00B03FF3" w:rsidRDefault="00B03FF3" w:rsidP="00AC1A44">
            <w:pPr>
              <w:pStyle w:val="ListParagraph"/>
              <w:ind w:left="0"/>
              <w:rPr>
                <w:rFonts w:ascii="Sylfaen" w:hAnsi="Sylfaen" w:cs="Arial"/>
                <w:sz w:val="21"/>
                <w:szCs w:val="21"/>
                <w:lang w:val="ka-GE"/>
              </w:rPr>
            </w:pPr>
            <w:r>
              <w:rPr>
                <w:rFonts w:ascii="Sylfaen" w:hAnsi="Sylfaen" w:cs="Arial"/>
                <w:sz w:val="21"/>
                <w:szCs w:val="21"/>
                <w:lang w:val="ka-GE"/>
              </w:rPr>
              <w:t>ზომები</w:t>
            </w:r>
            <w:r>
              <w:rPr>
                <w:rFonts w:cs="Arial"/>
                <w:sz w:val="21"/>
                <w:szCs w:val="21"/>
              </w:rPr>
              <w:t xml:space="preserve"> 51,5 x 41,5 cm x 59 cm</w:t>
            </w:r>
          </w:p>
          <w:p w:rsidR="00B03FF3" w:rsidRPr="008B5D90" w:rsidRDefault="00B03FF3" w:rsidP="00AC1A44">
            <w:pPr>
              <w:pStyle w:val="ListParagraph"/>
              <w:ind w:left="0"/>
              <w:rPr>
                <w:rFonts w:ascii="Sylfaen" w:hAnsi="Sylfaen" w:cs="Arial"/>
                <w:sz w:val="21"/>
                <w:szCs w:val="21"/>
                <w:lang w:val="ka-GE"/>
              </w:rPr>
            </w:pPr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>მაგიდის ფერისა და დიზაინის შესაბამისი</w:t>
            </w:r>
          </w:p>
          <w:p w:rsidR="00B03FF3" w:rsidRPr="008B5D90" w:rsidRDefault="00B03FF3" w:rsidP="00AC1A44">
            <w:pPr>
              <w:pStyle w:val="ListParagraph"/>
              <w:ind w:left="0"/>
              <w:rPr>
                <w:rFonts w:ascii="Sylfaen" w:hAnsi="Sylfaen" w:cs="Arial"/>
                <w:sz w:val="21"/>
                <w:szCs w:val="21"/>
                <w:lang w:val="ka-GE"/>
              </w:rPr>
            </w:pPr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>3 უჯრა</w:t>
            </w:r>
          </w:p>
          <w:p w:rsidR="00B03FF3" w:rsidRPr="008B5D90" w:rsidRDefault="00B03FF3" w:rsidP="00AC1A44">
            <w:pPr>
              <w:pStyle w:val="ListParagraph"/>
              <w:ind w:left="0"/>
              <w:rPr>
                <w:rFonts w:ascii="Sylfaen" w:hAnsi="Sylfaen" w:cs="Arial"/>
                <w:sz w:val="21"/>
                <w:szCs w:val="21"/>
                <w:lang w:val="ka-GE"/>
              </w:rPr>
            </w:pPr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>საკეტით (გასაღები)</w:t>
            </w:r>
          </w:p>
          <w:p w:rsidR="00B03FF3" w:rsidRPr="008B5D90" w:rsidRDefault="00B03FF3" w:rsidP="00AC1A44">
            <w:pPr>
              <w:pStyle w:val="ListParagraph"/>
              <w:ind w:left="0"/>
              <w:rPr>
                <w:rFonts w:ascii="Sylfaen" w:hAnsi="Sylfaen" w:cs="Arial"/>
                <w:sz w:val="21"/>
                <w:szCs w:val="21"/>
                <w:lang w:val="ka-GE"/>
              </w:rPr>
            </w:pPr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>გორგოლაჭებზე</w:t>
            </w:r>
          </w:p>
          <w:p w:rsidR="00B03FF3" w:rsidRPr="008B5D90" w:rsidRDefault="00B03FF3" w:rsidP="00AC1A44">
            <w:pPr>
              <w:rPr>
                <w:rFonts w:ascii="Sylfaen" w:hAnsi="Sylfaen" w:cs="Arial"/>
                <w:sz w:val="21"/>
                <w:szCs w:val="21"/>
                <w:lang w:val="ka-GE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FF3" w:rsidRPr="0040253A" w:rsidRDefault="00284B9B" w:rsidP="00AC1A44">
            <w:pPr>
              <w:pStyle w:val="ListParagraph"/>
              <w:ind w:left="-82" w:right="-108"/>
              <w:jc w:val="center"/>
              <w:rPr>
                <w:rFonts w:cs="Arial"/>
                <w:sz w:val="21"/>
                <w:szCs w:val="21"/>
                <w:lang w:val="ka-GE"/>
              </w:rPr>
            </w:pPr>
            <w:r>
              <w:rPr>
                <w:rFonts w:ascii="Sylfaen" w:hAnsi="Sylfaen" w:cs="Arial"/>
                <w:sz w:val="21"/>
                <w:szCs w:val="21"/>
                <w:lang w:val="ka-GE"/>
              </w:rPr>
              <w:t>ცალი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FF3" w:rsidRPr="00065778" w:rsidRDefault="00B03FF3" w:rsidP="00AC1A44">
            <w:pPr>
              <w:pStyle w:val="ListParagraph"/>
              <w:ind w:left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</w:t>
            </w:r>
          </w:p>
        </w:tc>
      </w:tr>
      <w:tr w:rsidR="00B03FF3" w:rsidRPr="0040253A" w:rsidTr="00B03FF3">
        <w:trPr>
          <w:trHeight w:val="2762"/>
        </w:trPr>
        <w:tc>
          <w:tcPr>
            <w:tcW w:w="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FF3" w:rsidRPr="0040253A" w:rsidRDefault="00B03FF3" w:rsidP="00AC1A44">
            <w:pPr>
              <w:pStyle w:val="ListParagraph"/>
              <w:ind w:left="0"/>
              <w:jc w:val="center"/>
              <w:rPr>
                <w:rFonts w:cs="Arial"/>
                <w:b/>
                <w:sz w:val="21"/>
                <w:szCs w:val="21"/>
                <w:lang w:val="ka-GE"/>
              </w:rPr>
            </w:pPr>
          </w:p>
          <w:p w:rsidR="00B03FF3" w:rsidRPr="0040253A" w:rsidRDefault="00B03FF3" w:rsidP="00AC1A44">
            <w:pPr>
              <w:pStyle w:val="ListParagraph"/>
              <w:ind w:left="0"/>
              <w:jc w:val="center"/>
              <w:rPr>
                <w:rFonts w:cs="Arial"/>
                <w:b/>
                <w:sz w:val="21"/>
                <w:szCs w:val="21"/>
                <w:lang w:val="ka-GE"/>
              </w:rPr>
            </w:pPr>
          </w:p>
          <w:p w:rsidR="00B03FF3" w:rsidRPr="0040253A" w:rsidRDefault="00B03FF3" w:rsidP="00AC1A44">
            <w:pPr>
              <w:pStyle w:val="ListParagraph"/>
              <w:ind w:left="0"/>
              <w:jc w:val="center"/>
              <w:rPr>
                <w:rFonts w:cs="Arial"/>
                <w:b/>
                <w:sz w:val="21"/>
                <w:szCs w:val="21"/>
                <w:lang w:val="ka-GE"/>
              </w:rPr>
            </w:pPr>
          </w:p>
          <w:p w:rsidR="00B03FF3" w:rsidRPr="00065778" w:rsidRDefault="00B03FF3" w:rsidP="00AC1A44">
            <w:pPr>
              <w:pStyle w:val="ListParagraph"/>
              <w:ind w:left="0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3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FF3" w:rsidRPr="0040253A" w:rsidRDefault="00B03FF3" w:rsidP="00AC1A44">
            <w:pPr>
              <w:pStyle w:val="ListParagraph"/>
              <w:ind w:left="0"/>
              <w:jc w:val="center"/>
              <w:rPr>
                <w:rFonts w:cs="Arial"/>
                <w:noProof/>
              </w:rPr>
            </w:pPr>
            <w:r>
              <w:rPr>
                <w:rFonts w:ascii="Sylfaen" w:hAnsi="Sylfaen"/>
                <w:noProof/>
              </w:rPr>
              <w:drawing>
                <wp:inline distT="0" distB="0" distL="0" distR="0" wp14:anchorId="7891C403" wp14:editId="0B199610">
                  <wp:extent cx="1790700" cy="1695450"/>
                  <wp:effectExtent l="0" t="0" r="0" b="0"/>
                  <wp:docPr id="16" name="Picture 16" descr="C:\Users\anna.chkheidze\Desktop\IDP Office Furniture\eiffel-single-post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.chkheidze\Desktop\IDP Office Furniture\eiffel-single-post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FF3" w:rsidRPr="008B5D90" w:rsidRDefault="00B03FF3" w:rsidP="00B03FF3">
            <w:pPr>
              <w:pStyle w:val="ListParagraph"/>
              <w:ind w:left="0"/>
              <w:rPr>
                <w:rFonts w:ascii="Sylfaen" w:hAnsi="Sylfaen" w:cs="Arial"/>
                <w:b/>
                <w:sz w:val="21"/>
                <w:szCs w:val="21"/>
                <w:lang w:val="ka-GE"/>
              </w:rPr>
            </w:pPr>
            <w:r w:rsidRPr="008B5D90">
              <w:rPr>
                <w:rFonts w:ascii="Sylfaen" w:hAnsi="Sylfaen" w:cs="Arial"/>
                <w:b/>
                <w:sz w:val="21"/>
                <w:szCs w:val="21"/>
                <w:lang w:val="ka-GE"/>
              </w:rPr>
              <w:t>შეხვედრების მაგიდა</w:t>
            </w:r>
          </w:p>
          <w:p w:rsidR="00B03FF3" w:rsidRPr="008B5D90" w:rsidRDefault="00B03FF3" w:rsidP="00B03FF3">
            <w:pPr>
              <w:pStyle w:val="ListParagraph"/>
              <w:ind w:left="0"/>
              <w:rPr>
                <w:rFonts w:ascii="Sylfaen" w:hAnsi="Sylfaen" w:cs="Arial"/>
                <w:sz w:val="21"/>
                <w:szCs w:val="21"/>
                <w:lang w:val="ka-GE"/>
              </w:rPr>
            </w:pPr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>ზომა: სიმაღლე 7</w:t>
            </w:r>
            <w:r w:rsidRPr="00284B9B">
              <w:rPr>
                <w:rFonts w:ascii="Sylfaen" w:hAnsi="Sylfaen" w:cs="Arial"/>
                <w:sz w:val="21"/>
                <w:szCs w:val="21"/>
              </w:rPr>
              <w:t>5</w:t>
            </w:r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>სმ; დიამეტრი 100სმ</w:t>
            </w:r>
          </w:p>
          <w:p w:rsidR="00B03FF3" w:rsidRPr="008B5D90" w:rsidRDefault="00B03FF3" w:rsidP="00B03FF3">
            <w:pPr>
              <w:pStyle w:val="ListParagraph"/>
              <w:ind w:left="0"/>
              <w:rPr>
                <w:rFonts w:ascii="Sylfaen" w:hAnsi="Sylfaen" w:cs="Arial"/>
                <w:sz w:val="21"/>
                <w:szCs w:val="21"/>
                <w:lang w:val="ka-GE"/>
              </w:rPr>
            </w:pPr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>კარკასი  ლითონის</w:t>
            </w:r>
            <w:r>
              <w:rPr>
                <w:rFonts w:ascii="Sylfaen" w:hAnsi="Sylfaen" w:cs="Arial"/>
                <w:sz w:val="21"/>
                <w:szCs w:val="21"/>
                <w:lang w:val="ka-GE"/>
              </w:rPr>
              <w:t xml:space="preserve">, სასურველია 3 </w:t>
            </w:r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>საყრდენით (ფეხი)</w:t>
            </w:r>
          </w:p>
          <w:p w:rsidR="00B03FF3" w:rsidRPr="008B5D90" w:rsidRDefault="00B03FF3" w:rsidP="00B03FF3">
            <w:pPr>
              <w:pStyle w:val="ListParagraph"/>
              <w:ind w:left="0"/>
              <w:rPr>
                <w:rFonts w:ascii="Sylfaen" w:hAnsi="Sylfaen" w:cs="Arial"/>
                <w:sz w:val="21"/>
                <w:szCs w:val="21"/>
                <w:lang w:val="ka-GE"/>
              </w:rPr>
            </w:pPr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 xml:space="preserve">ზედაპირი: ლამინირებული </w:t>
            </w:r>
            <w:proofErr w:type="spellStart"/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>დსპ</w:t>
            </w:r>
            <w:proofErr w:type="spellEnd"/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 xml:space="preserve"> </w:t>
            </w:r>
          </w:p>
          <w:p w:rsidR="00B03FF3" w:rsidRPr="008B5D90" w:rsidRDefault="00B03FF3" w:rsidP="00B03FF3">
            <w:pPr>
              <w:pStyle w:val="ListParagraph"/>
              <w:ind w:left="0"/>
              <w:rPr>
                <w:rFonts w:ascii="Sylfaen" w:hAnsi="Sylfaen" w:cs="Arial"/>
                <w:sz w:val="21"/>
                <w:szCs w:val="21"/>
                <w:lang w:val="ka-GE"/>
              </w:rPr>
            </w:pPr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>ფერი: ღია ნაცრისფერი (იგივე რაც საოფისე ავეჯი)</w:t>
            </w:r>
          </w:p>
          <w:p w:rsidR="00B03FF3" w:rsidRPr="0040253A" w:rsidRDefault="00B03FF3" w:rsidP="00B03FF3">
            <w:pPr>
              <w:pStyle w:val="ListParagraph"/>
              <w:ind w:left="0"/>
              <w:rPr>
                <w:rFonts w:cs="Arial"/>
                <w:sz w:val="21"/>
                <w:szCs w:val="21"/>
                <w:lang w:val="ka-GE"/>
              </w:rPr>
            </w:pPr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>სტაციონარული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FF3" w:rsidRPr="0040253A" w:rsidRDefault="00284B9B" w:rsidP="00AC1A44">
            <w:pPr>
              <w:pStyle w:val="ListParagraph"/>
              <w:ind w:left="-82" w:right="-108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ascii="Sylfaen" w:hAnsi="Sylfaen" w:cs="Arial"/>
                <w:sz w:val="21"/>
                <w:szCs w:val="21"/>
                <w:lang w:val="ka-GE"/>
              </w:rPr>
              <w:t>ცალი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FF3" w:rsidRPr="00065778" w:rsidRDefault="00B03FF3" w:rsidP="00AC1A44">
            <w:pPr>
              <w:pStyle w:val="ListParagraph"/>
              <w:ind w:left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</w:t>
            </w:r>
          </w:p>
        </w:tc>
      </w:tr>
      <w:tr w:rsidR="00B03FF3" w:rsidRPr="0040253A" w:rsidTr="001667BE">
        <w:trPr>
          <w:trHeight w:val="2168"/>
        </w:trPr>
        <w:tc>
          <w:tcPr>
            <w:tcW w:w="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FF3" w:rsidRDefault="00B03FF3" w:rsidP="00AC1A44">
            <w:pPr>
              <w:pStyle w:val="ListParagraph"/>
              <w:ind w:left="0"/>
              <w:jc w:val="center"/>
              <w:rPr>
                <w:rFonts w:cs="Arial"/>
                <w:b/>
                <w:sz w:val="21"/>
                <w:szCs w:val="21"/>
              </w:rPr>
            </w:pPr>
          </w:p>
          <w:p w:rsidR="00B03FF3" w:rsidRDefault="00B03FF3" w:rsidP="00AC1A44">
            <w:pPr>
              <w:pStyle w:val="ListParagraph"/>
              <w:ind w:left="0"/>
              <w:jc w:val="center"/>
              <w:rPr>
                <w:rFonts w:cs="Arial"/>
                <w:b/>
                <w:sz w:val="21"/>
                <w:szCs w:val="21"/>
              </w:rPr>
            </w:pPr>
          </w:p>
          <w:p w:rsidR="00B03FF3" w:rsidRDefault="00B03FF3" w:rsidP="00AC1A44">
            <w:pPr>
              <w:pStyle w:val="ListParagraph"/>
              <w:ind w:left="0"/>
              <w:jc w:val="center"/>
              <w:rPr>
                <w:rFonts w:cs="Arial"/>
                <w:b/>
                <w:sz w:val="21"/>
                <w:szCs w:val="21"/>
              </w:rPr>
            </w:pPr>
          </w:p>
          <w:p w:rsidR="00B03FF3" w:rsidRPr="00B3528B" w:rsidRDefault="00B03FF3" w:rsidP="00AC1A44">
            <w:pPr>
              <w:pStyle w:val="ListParagraph"/>
              <w:ind w:left="0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4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FF3" w:rsidRPr="0040253A" w:rsidRDefault="00B03FF3" w:rsidP="00AC1A44">
            <w:pPr>
              <w:pStyle w:val="ListParagraph"/>
              <w:ind w:left="0"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17E760F7" wp14:editId="227FA5E5">
                  <wp:extent cx="1590675" cy="1590675"/>
                  <wp:effectExtent l="0" t="0" r="9525" b="9525"/>
                  <wp:docPr id="18" name="Picture 18" descr="C:\Users\anna.chkheidze\Desktop\IDP Office Furniture\eiffel-single-post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na.chkheidze\Desktop\IDP Office Furniture\eiffel-single-post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283F" w:rsidRPr="008B5D90" w:rsidRDefault="00E6283F" w:rsidP="00E6283F">
            <w:pPr>
              <w:pStyle w:val="ListParagraph"/>
              <w:ind w:left="0"/>
              <w:rPr>
                <w:rFonts w:ascii="Sylfaen" w:hAnsi="Sylfaen" w:cs="Arial"/>
                <w:b/>
                <w:sz w:val="21"/>
                <w:szCs w:val="21"/>
                <w:lang w:val="ka-GE"/>
              </w:rPr>
            </w:pPr>
            <w:r w:rsidRPr="008B5D90">
              <w:rPr>
                <w:rFonts w:ascii="Sylfaen" w:hAnsi="Sylfaen" w:cs="Arial"/>
                <w:b/>
                <w:sz w:val="21"/>
                <w:szCs w:val="21"/>
                <w:lang w:val="ka-GE"/>
              </w:rPr>
              <w:t>შეხვედრების მაგიდა</w:t>
            </w:r>
          </w:p>
          <w:p w:rsidR="00E6283F" w:rsidRPr="008B5D90" w:rsidRDefault="00E6283F" w:rsidP="00E6283F">
            <w:pPr>
              <w:pStyle w:val="ListParagraph"/>
              <w:ind w:left="0"/>
              <w:rPr>
                <w:rFonts w:ascii="Sylfaen" w:hAnsi="Sylfaen" w:cs="Arial"/>
                <w:sz w:val="21"/>
                <w:szCs w:val="21"/>
                <w:lang w:val="ka-GE"/>
              </w:rPr>
            </w:pPr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>ზომა: სიმაღლე 75 სმ; დიამეტრი 80სმ</w:t>
            </w:r>
          </w:p>
          <w:p w:rsidR="00E6283F" w:rsidRPr="008B5D90" w:rsidRDefault="00E6283F" w:rsidP="00E6283F">
            <w:pPr>
              <w:pStyle w:val="ListParagraph"/>
              <w:ind w:left="0"/>
              <w:rPr>
                <w:rFonts w:ascii="Sylfaen" w:hAnsi="Sylfaen" w:cs="Arial"/>
                <w:sz w:val="21"/>
                <w:szCs w:val="21"/>
                <w:lang w:val="ka-GE"/>
              </w:rPr>
            </w:pPr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>კარკასი  ლითონის</w:t>
            </w:r>
            <w:r>
              <w:rPr>
                <w:rFonts w:ascii="Sylfaen" w:hAnsi="Sylfaen" w:cs="Arial"/>
                <w:sz w:val="21"/>
                <w:szCs w:val="21"/>
                <w:lang w:val="ka-GE"/>
              </w:rPr>
              <w:t>, სასურველია 3</w:t>
            </w:r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 xml:space="preserve"> საყრდენით (ფეხი)</w:t>
            </w:r>
          </w:p>
          <w:p w:rsidR="00E6283F" w:rsidRPr="008B5D90" w:rsidRDefault="00E6283F" w:rsidP="00E6283F">
            <w:pPr>
              <w:pStyle w:val="ListParagraph"/>
              <w:ind w:left="0"/>
              <w:rPr>
                <w:rFonts w:ascii="Sylfaen" w:hAnsi="Sylfaen" w:cs="Arial"/>
                <w:sz w:val="21"/>
                <w:szCs w:val="21"/>
                <w:lang w:val="ka-GE"/>
              </w:rPr>
            </w:pPr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 xml:space="preserve">ზედაპირი: ლამინირებული </w:t>
            </w:r>
            <w:proofErr w:type="spellStart"/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>დსპ</w:t>
            </w:r>
            <w:proofErr w:type="spellEnd"/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 xml:space="preserve"> </w:t>
            </w:r>
          </w:p>
          <w:p w:rsidR="00E6283F" w:rsidRPr="008B5D90" w:rsidRDefault="00E6283F" w:rsidP="00E6283F">
            <w:pPr>
              <w:pStyle w:val="ListParagraph"/>
              <w:ind w:left="0"/>
              <w:rPr>
                <w:rFonts w:ascii="Sylfaen" w:hAnsi="Sylfaen" w:cs="Arial"/>
                <w:sz w:val="21"/>
                <w:szCs w:val="21"/>
                <w:lang w:val="ka-GE"/>
              </w:rPr>
            </w:pPr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>ფერი: იგივე რაც საოფისე ავეჯი</w:t>
            </w:r>
          </w:p>
          <w:p w:rsidR="00B03FF3" w:rsidRPr="0040253A" w:rsidRDefault="00E6283F" w:rsidP="00E6283F">
            <w:pPr>
              <w:pStyle w:val="ListParagraph"/>
              <w:ind w:left="0"/>
              <w:rPr>
                <w:rFonts w:cs="Arial"/>
                <w:sz w:val="21"/>
                <w:szCs w:val="21"/>
                <w:lang w:val="ka-GE"/>
              </w:rPr>
            </w:pPr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>სტაციონარული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FF3" w:rsidRPr="0040253A" w:rsidRDefault="00284B9B" w:rsidP="00AC1A44">
            <w:pPr>
              <w:pStyle w:val="ListParagraph"/>
              <w:ind w:left="-82" w:right="-108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ascii="Sylfaen" w:hAnsi="Sylfaen" w:cs="Arial"/>
                <w:sz w:val="21"/>
                <w:szCs w:val="21"/>
                <w:lang w:val="ka-GE"/>
              </w:rPr>
              <w:t>ცალი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FF3" w:rsidRPr="00065778" w:rsidRDefault="00B03FF3" w:rsidP="00AC1A44">
            <w:pPr>
              <w:pStyle w:val="ListParagraph"/>
              <w:ind w:left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</w:t>
            </w:r>
          </w:p>
        </w:tc>
      </w:tr>
      <w:tr w:rsidR="00B03FF3" w:rsidRPr="0040253A" w:rsidTr="001667BE">
        <w:trPr>
          <w:trHeight w:val="441"/>
        </w:trPr>
        <w:tc>
          <w:tcPr>
            <w:tcW w:w="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FF3" w:rsidRPr="0040253A" w:rsidRDefault="00B03FF3" w:rsidP="00AC1A44">
            <w:pPr>
              <w:pStyle w:val="ListParagraph"/>
              <w:ind w:left="0"/>
              <w:jc w:val="center"/>
              <w:rPr>
                <w:rFonts w:cs="Arial"/>
                <w:b/>
                <w:sz w:val="21"/>
                <w:szCs w:val="21"/>
                <w:lang w:val="ka-GE"/>
              </w:rPr>
            </w:pPr>
          </w:p>
          <w:p w:rsidR="00B03FF3" w:rsidRPr="00065778" w:rsidRDefault="00B03FF3" w:rsidP="00AC1A44">
            <w:pPr>
              <w:pStyle w:val="ListParagraph"/>
              <w:ind w:left="0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5</w:t>
            </w:r>
          </w:p>
          <w:p w:rsidR="00B03FF3" w:rsidRPr="0040253A" w:rsidRDefault="00B03FF3" w:rsidP="00AC1A44">
            <w:pPr>
              <w:pStyle w:val="ListParagraph"/>
              <w:ind w:left="0"/>
              <w:jc w:val="center"/>
              <w:rPr>
                <w:rFonts w:cs="Arial"/>
                <w:b/>
                <w:sz w:val="21"/>
                <w:szCs w:val="21"/>
                <w:lang w:val="ka-GE"/>
              </w:rPr>
            </w:pP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FF3" w:rsidRPr="0040253A" w:rsidRDefault="00B03FF3" w:rsidP="00AC1A44">
            <w:pPr>
              <w:pStyle w:val="ListParagraph"/>
              <w:ind w:left="0"/>
              <w:jc w:val="center"/>
              <w:rPr>
                <w:rFonts w:cs="Arial"/>
                <w:noProof/>
              </w:rPr>
            </w:pPr>
            <w:r w:rsidRPr="0040253A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160C0495" wp14:editId="6618790E">
                  <wp:extent cx="1381125" cy="1632240"/>
                  <wp:effectExtent l="0" t="0" r="0" b="6350"/>
                  <wp:docPr id="13" name="Picture 5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180" cy="1635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283F" w:rsidRDefault="00E6283F" w:rsidP="00E6283F">
            <w:pPr>
              <w:pStyle w:val="ListParagraph"/>
              <w:ind w:left="0"/>
              <w:rPr>
                <w:rFonts w:ascii="Sylfaen" w:hAnsi="Sylfaen" w:cs="Arial"/>
                <w:sz w:val="21"/>
                <w:szCs w:val="21"/>
                <w:lang w:val="ka-GE"/>
              </w:rPr>
            </w:pPr>
            <w:r w:rsidRPr="008B5D90">
              <w:rPr>
                <w:rFonts w:ascii="Sylfaen" w:hAnsi="Sylfaen" w:cs="Arial"/>
                <w:b/>
                <w:sz w:val="21"/>
                <w:szCs w:val="21"/>
                <w:lang w:val="ka-GE"/>
              </w:rPr>
              <w:t>კარადა კომბინირებული</w:t>
            </w:r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 xml:space="preserve"> </w:t>
            </w:r>
          </w:p>
          <w:p w:rsidR="00E6283F" w:rsidRPr="008B5D90" w:rsidRDefault="00E6283F" w:rsidP="00E6283F">
            <w:pPr>
              <w:pStyle w:val="ListParagraph"/>
              <w:ind w:left="0"/>
              <w:rPr>
                <w:rFonts w:ascii="Sylfaen" w:hAnsi="Sylfaen"/>
                <w:sz w:val="21"/>
                <w:szCs w:val="21"/>
                <w:lang w:val="ka-GE"/>
              </w:rPr>
            </w:pPr>
            <w:r w:rsidRPr="008B5D90">
              <w:rPr>
                <w:rFonts w:ascii="AcadNusx" w:hAnsi="AcadNusx"/>
                <w:sz w:val="21"/>
                <w:szCs w:val="21"/>
              </w:rPr>
              <w:t>135</w:t>
            </w:r>
            <w:r w:rsidRPr="008B5D90">
              <w:rPr>
                <w:rFonts w:ascii="Sylfaen" w:hAnsi="Sylfaen"/>
                <w:sz w:val="21"/>
                <w:szCs w:val="21"/>
                <w:lang w:val="ka-GE"/>
              </w:rPr>
              <w:t>სმ</w:t>
            </w:r>
            <w:r w:rsidRPr="008B5D90">
              <w:rPr>
                <w:rFonts w:ascii="AcadNusx" w:hAnsi="AcadNusx"/>
                <w:sz w:val="21"/>
                <w:szCs w:val="21"/>
              </w:rPr>
              <w:t>X</w:t>
            </w:r>
            <w:r w:rsidRPr="008B5D90">
              <w:rPr>
                <w:rFonts w:ascii="Sylfaen" w:hAnsi="Sylfaen"/>
                <w:sz w:val="21"/>
                <w:szCs w:val="21"/>
                <w:lang w:val="ka-GE"/>
              </w:rPr>
              <w:t>3</w:t>
            </w:r>
            <w:r w:rsidRPr="008B5D90">
              <w:rPr>
                <w:rFonts w:ascii="AcadNusx" w:hAnsi="AcadNusx"/>
                <w:sz w:val="21"/>
                <w:szCs w:val="21"/>
              </w:rPr>
              <w:t>5</w:t>
            </w:r>
            <w:r w:rsidRPr="008B5D90">
              <w:rPr>
                <w:rFonts w:ascii="Sylfaen" w:hAnsi="Sylfaen"/>
                <w:sz w:val="21"/>
                <w:szCs w:val="21"/>
                <w:lang w:val="ka-GE"/>
              </w:rPr>
              <w:t>სმ</w:t>
            </w:r>
            <w:r w:rsidRPr="008B5D90">
              <w:rPr>
                <w:rFonts w:ascii="AcadNusx" w:hAnsi="AcadNusx"/>
                <w:sz w:val="21"/>
                <w:szCs w:val="21"/>
              </w:rPr>
              <w:t>X</w:t>
            </w:r>
            <w:r w:rsidRPr="008B5D90">
              <w:rPr>
                <w:rFonts w:ascii="Sylfaen" w:hAnsi="Sylfaen"/>
                <w:sz w:val="21"/>
                <w:szCs w:val="21"/>
                <w:lang w:val="ka-GE"/>
              </w:rPr>
              <w:t>195სმ</w:t>
            </w:r>
          </w:p>
          <w:p w:rsidR="00E6283F" w:rsidRPr="008B5D90" w:rsidRDefault="00E6283F" w:rsidP="00E6283F">
            <w:pPr>
              <w:pStyle w:val="ListParagraph"/>
              <w:ind w:left="0"/>
              <w:rPr>
                <w:rFonts w:ascii="Sylfaen" w:hAnsi="Sylfaen" w:cs="Arial"/>
                <w:sz w:val="21"/>
                <w:szCs w:val="21"/>
              </w:rPr>
            </w:pPr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 xml:space="preserve">მასალა: ლამინირებული </w:t>
            </w:r>
            <w:proofErr w:type="spellStart"/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>დსპ</w:t>
            </w:r>
            <w:proofErr w:type="spellEnd"/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 xml:space="preserve"> </w:t>
            </w:r>
          </w:p>
          <w:p w:rsidR="00E6283F" w:rsidRPr="008B5D90" w:rsidRDefault="00E6283F" w:rsidP="00E6283F">
            <w:pPr>
              <w:pStyle w:val="ListParagraph"/>
              <w:ind w:left="0"/>
              <w:rPr>
                <w:rFonts w:ascii="Sylfaen" w:hAnsi="Sylfaen" w:cs="Arial"/>
                <w:sz w:val="21"/>
                <w:szCs w:val="21"/>
                <w:lang w:val="ka-GE"/>
              </w:rPr>
            </w:pPr>
            <w:proofErr w:type="spellStart"/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>ბაინდერების</w:t>
            </w:r>
            <w:proofErr w:type="spellEnd"/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 xml:space="preserve"> სექციაში </w:t>
            </w:r>
            <w:r>
              <w:rPr>
                <w:rFonts w:ascii="Sylfaen" w:hAnsi="Sylfaen" w:cs="Arial"/>
                <w:sz w:val="21"/>
                <w:szCs w:val="21"/>
                <w:lang w:val="ka-GE"/>
              </w:rPr>
              <w:t xml:space="preserve">ღია და </w:t>
            </w:r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>დახურული თარო</w:t>
            </w:r>
            <w:r>
              <w:rPr>
                <w:rFonts w:ascii="Sylfaen" w:hAnsi="Sylfaen" w:cs="Arial"/>
                <w:sz w:val="21"/>
                <w:szCs w:val="21"/>
                <w:lang w:val="ka-GE"/>
              </w:rPr>
              <w:t xml:space="preserve">ებით. დახურული სექცია </w:t>
            </w:r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>ტანსაცმლის ს</w:t>
            </w:r>
            <w:r>
              <w:rPr>
                <w:rFonts w:ascii="Sylfaen" w:hAnsi="Sylfaen" w:cs="Arial"/>
                <w:sz w:val="21"/>
                <w:szCs w:val="21"/>
                <w:lang w:val="ka-GE"/>
              </w:rPr>
              <w:t>აკიდებით</w:t>
            </w:r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>.</w:t>
            </w:r>
          </w:p>
          <w:p w:rsidR="00E6283F" w:rsidRPr="008B5D90" w:rsidRDefault="00E6283F" w:rsidP="00E6283F">
            <w:pPr>
              <w:pStyle w:val="ListParagraph"/>
              <w:ind w:left="0"/>
              <w:rPr>
                <w:rFonts w:ascii="Sylfaen" w:hAnsi="Sylfaen" w:cs="Arial"/>
                <w:sz w:val="21"/>
                <w:szCs w:val="21"/>
                <w:lang w:val="ka-GE"/>
              </w:rPr>
            </w:pPr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 xml:space="preserve">ზედაპირი: ლამინირებული </w:t>
            </w:r>
            <w:proofErr w:type="spellStart"/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>დსპ</w:t>
            </w:r>
            <w:proofErr w:type="spellEnd"/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 xml:space="preserve"> </w:t>
            </w:r>
          </w:p>
          <w:p w:rsidR="00B03FF3" w:rsidRPr="0040253A" w:rsidRDefault="00E6283F" w:rsidP="00E6283F">
            <w:pPr>
              <w:pStyle w:val="ListParagraph"/>
              <w:ind w:left="0"/>
              <w:rPr>
                <w:rFonts w:cs="Arial"/>
                <w:sz w:val="21"/>
                <w:szCs w:val="21"/>
                <w:lang w:val="ka-GE"/>
              </w:rPr>
            </w:pPr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>ფერი: ღია ნაცრისფერი სტაციონარული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FF3" w:rsidRPr="0040253A" w:rsidRDefault="00284B9B" w:rsidP="00AC1A44">
            <w:pPr>
              <w:pStyle w:val="ListParagraph"/>
              <w:ind w:left="-82" w:right="-108"/>
              <w:jc w:val="center"/>
              <w:rPr>
                <w:rFonts w:cs="Arial"/>
                <w:sz w:val="21"/>
                <w:szCs w:val="21"/>
                <w:lang w:val="ka-GE"/>
              </w:rPr>
            </w:pPr>
            <w:r>
              <w:rPr>
                <w:rFonts w:ascii="Sylfaen" w:hAnsi="Sylfaen" w:cs="Arial"/>
                <w:sz w:val="21"/>
                <w:szCs w:val="21"/>
                <w:lang w:val="ka-GE"/>
              </w:rPr>
              <w:t>ცალი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FF3" w:rsidRPr="00640565" w:rsidRDefault="00B03FF3" w:rsidP="00AC1A44">
            <w:pPr>
              <w:pStyle w:val="ListParagraph"/>
              <w:ind w:left="0"/>
              <w:jc w:val="center"/>
              <w:rPr>
                <w:rFonts w:cs="Arial"/>
                <w:sz w:val="21"/>
                <w:szCs w:val="21"/>
                <w:lang w:val="de-DE"/>
              </w:rPr>
            </w:pPr>
            <w:r>
              <w:rPr>
                <w:rFonts w:cs="Arial"/>
                <w:sz w:val="21"/>
                <w:szCs w:val="21"/>
                <w:lang w:val="de-DE"/>
              </w:rPr>
              <w:t>2</w:t>
            </w:r>
          </w:p>
        </w:tc>
      </w:tr>
      <w:tr w:rsidR="00B03FF3" w:rsidRPr="00B3528B" w:rsidTr="001667BE">
        <w:trPr>
          <w:trHeight w:val="441"/>
        </w:trPr>
        <w:tc>
          <w:tcPr>
            <w:tcW w:w="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FF3" w:rsidRDefault="00B03FF3" w:rsidP="00AC1A44">
            <w:pPr>
              <w:pStyle w:val="ListParagraph"/>
              <w:ind w:left="0"/>
              <w:jc w:val="center"/>
              <w:rPr>
                <w:rFonts w:cs="Arial"/>
                <w:b/>
                <w:sz w:val="21"/>
                <w:szCs w:val="21"/>
              </w:rPr>
            </w:pPr>
          </w:p>
          <w:p w:rsidR="00B03FF3" w:rsidRDefault="00B03FF3" w:rsidP="00AC1A44">
            <w:pPr>
              <w:pStyle w:val="ListParagraph"/>
              <w:ind w:left="0"/>
              <w:jc w:val="center"/>
              <w:rPr>
                <w:rFonts w:cs="Arial"/>
                <w:b/>
                <w:sz w:val="21"/>
                <w:szCs w:val="21"/>
              </w:rPr>
            </w:pPr>
          </w:p>
          <w:p w:rsidR="00B03FF3" w:rsidRDefault="00B03FF3" w:rsidP="00AC1A44">
            <w:pPr>
              <w:pStyle w:val="ListParagraph"/>
              <w:ind w:left="0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6</w:t>
            </w:r>
          </w:p>
          <w:p w:rsidR="00B03FF3" w:rsidRDefault="00B03FF3" w:rsidP="00AC1A44">
            <w:pPr>
              <w:pStyle w:val="ListParagraph"/>
              <w:ind w:left="0"/>
              <w:jc w:val="center"/>
              <w:rPr>
                <w:rFonts w:cs="Arial"/>
                <w:b/>
                <w:sz w:val="21"/>
                <w:szCs w:val="21"/>
              </w:rPr>
            </w:pPr>
          </w:p>
          <w:p w:rsidR="00B03FF3" w:rsidRPr="00B3528B" w:rsidRDefault="00B03FF3" w:rsidP="00AC1A44">
            <w:pPr>
              <w:pStyle w:val="ListParagraph"/>
              <w:ind w:left="0"/>
              <w:jc w:val="center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FF3" w:rsidRPr="0040253A" w:rsidRDefault="00B03FF3" w:rsidP="00AC1A44">
            <w:pPr>
              <w:pStyle w:val="ListParagraph"/>
              <w:ind w:left="0"/>
              <w:jc w:val="center"/>
              <w:rPr>
                <w:rFonts w:cs="Arial"/>
                <w:noProof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53E8FF60" wp14:editId="2C99F84B">
                  <wp:extent cx="1781175" cy="17621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283F" w:rsidRDefault="00E6283F" w:rsidP="00E6283F">
            <w:pPr>
              <w:pStyle w:val="ListParagraph"/>
              <w:ind w:left="0"/>
              <w:rPr>
                <w:rFonts w:ascii="Sylfaen" w:hAnsi="Sylfaen" w:cs="Arial"/>
                <w:sz w:val="21"/>
                <w:szCs w:val="21"/>
                <w:lang w:val="ka-GE"/>
              </w:rPr>
            </w:pPr>
            <w:r w:rsidRPr="008B5D90">
              <w:rPr>
                <w:rFonts w:ascii="Sylfaen" w:hAnsi="Sylfaen" w:cs="Arial"/>
                <w:b/>
                <w:sz w:val="21"/>
                <w:szCs w:val="21"/>
                <w:lang w:val="ka-GE"/>
              </w:rPr>
              <w:t>კარადა პრინტერისათვის</w:t>
            </w:r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 xml:space="preserve"> </w:t>
            </w:r>
          </w:p>
          <w:p w:rsidR="00E6283F" w:rsidRPr="008B5D90" w:rsidRDefault="00E6283F" w:rsidP="00E6283F">
            <w:pPr>
              <w:pStyle w:val="ListParagraph"/>
              <w:ind w:left="0"/>
              <w:rPr>
                <w:rFonts w:ascii="Sylfaen" w:hAnsi="Sylfaen"/>
                <w:sz w:val="21"/>
                <w:szCs w:val="21"/>
                <w:lang w:val="ka-GE"/>
              </w:rPr>
            </w:pPr>
            <w:r>
              <w:rPr>
                <w:rFonts w:ascii="Sylfaen" w:hAnsi="Sylfaen" w:cs="Arial"/>
                <w:sz w:val="21"/>
                <w:szCs w:val="21"/>
                <w:lang w:val="ka-GE"/>
              </w:rPr>
              <w:t>ზომები:</w:t>
            </w:r>
            <w:r w:rsidRPr="008B5D90">
              <w:rPr>
                <w:rFonts w:ascii="AcadNusx" w:hAnsi="AcadNusx"/>
                <w:sz w:val="21"/>
                <w:szCs w:val="21"/>
              </w:rPr>
              <w:t>1</w:t>
            </w:r>
            <w:r w:rsidRPr="008B5D90">
              <w:rPr>
                <w:rFonts w:ascii="Sylfaen" w:hAnsi="Sylfaen"/>
                <w:sz w:val="21"/>
                <w:szCs w:val="21"/>
                <w:lang w:val="ka-GE"/>
              </w:rPr>
              <w:t>00სმ</w:t>
            </w:r>
            <w:r w:rsidRPr="008B5D90">
              <w:rPr>
                <w:rFonts w:ascii="AcadNusx" w:hAnsi="AcadNusx"/>
                <w:sz w:val="21"/>
                <w:szCs w:val="21"/>
              </w:rPr>
              <w:t>X</w:t>
            </w:r>
            <w:r w:rsidRPr="008B5D90">
              <w:rPr>
                <w:rFonts w:ascii="Sylfaen" w:hAnsi="Sylfaen"/>
                <w:sz w:val="21"/>
                <w:szCs w:val="21"/>
                <w:lang w:val="ka-GE"/>
              </w:rPr>
              <w:t>80სმ</w:t>
            </w:r>
            <w:r w:rsidRPr="008B5D90">
              <w:rPr>
                <w:rFonts w:ascii="AcadNusx" w:hAnsi="AcadNusx"/>
                <w:sz w:val="21"/>
                <w:szCs w:val="21"/>
              </w:rPr>
              <w:t>X</w:t>
            </w:r>
            <w:r w:rsidRPr="008B5D90">
              <w:rPr>
                <w:rFonts w:ascii="Sylfaen" w:hAnsi="Sylfaen"/>
                <w:sz w:val="21"/>
                <w:szCs w:val="21"/>
                <w:lang w:val="ka-GE"/>
              </w:rPr>
              <w:t>35სმ</w:t>
            </w:r>
          </w:p>
          <w:p w:rsidR="00E6283F" w:rsidRPr="008B5D90" w:rsidRDefault="00E6283F" w:rsidP="00E6283F">
            <w:pPr>
              <w:pStyle w:val="ListParagraph"/>
              <w:ind w:left="0"/>
              <w:rPr>
                <w:rFonts w:ascii="Sylfaen" w:hAnsi="Sylfaen" w:cs="Arial"/>
                <w:sz w:val="21"/>
                <w:szCs w:val="21"/>
                <w:lang w:val="ka-GE"/>
              </w:rPr>
            </w:pPr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>დახურული თარო, გასაღებით.</w:t>
            </w:r>
          </w:p>
          <w:p w:rsidR="00E6283F" w:rsidRDefault="00E6283F" w:rsidP="00E6283F">
            <w:pPr>
              <w:pStyle w:val="ListParagraph"/>
              <w:ind w:left="0"/>
              <w:rPr>
                <w:rFonts w:ascii="Sylfaen" w:hAnsi="Sylfaen" w:cs="Arial"/>
                <w:sz w:val="21"/>
                <w:szCs w:val="21"/>
                <w:lang w:val="ka-GE"/>
              </w:rPr>
            </w:pPr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 xml:space="preserve">მასალა: ლამინირებული </w:t>
            </w:r>
            <w:proofErr w:type="spellStart"/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>დსპ</w:t>
            </w:r>
            <w:proofErr w:type="spellEnd"/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 xml:space="preserve"> </w:t>
            </w:r>
          </w:p>
          <w:p w:rsidR="00E6283F" w:rsidRPr="008B5D90" w:rsidRDefault="00E6283F" w:rsidP="00E6283F">
            <w:pPr>
              <w:pStyle w:val="ListParagraph"/>
              <w:ind w:left="0"/>
              <w:rPr>
                <w:rFonts w:ascii="Sylfaen" w:hAnsi="Sylfaen" w:cs="Arial"/>
                <w:sz w:val="21"/>
                <w:szCs w:val="21"/>
              </w:rPr>
            </w:pPr>
            <w:r>
              <w:rPr>
                <w:rFonts w:ascii="Sylfaen" w:hAnsi="Sylfaen" w:cs="Arial"/>
                <w:sz w:val="21"/>
                <w:szCs w:val="21"/>
                <w:lang w:val="ka-GE"/>
              </w:rPr>
              <w:t>საკეტით (გასაღებზე)</w:t>
            </w:r>
          </w:p>
          <w:p w:rsidR="00E6283F" w:rsidRPr="008B5D90" w:rsidRDefault="00E6283F" w:rsidP="00E6283F">
            <w:pPr>
              <w:pStyle w:val="ListParagraph"/>
              <w:ind w:left="0"/>
              <w:rPr>
                <w:rFonts w:cs="Arial"/>
                <w:b/>
                <w:sz w:val="21"/>
                <w:szCs w:val="21"/>
              </w:rPr>
            </w:pPr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 xml:space="preserve">ფერი: ღია ნაცრისფერი </w:t>
            </w:r>
          </w:p>
          <w:p w:rsidR="00B03FF3" w:rsidRPr="0040253A" w:rsidRDefault="00B03FF3" w:rsidP="00AC1A44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FF3" w:rsidRPr="0040253A" w:rsidRDefault="00284B9B" w:rsidP="00AC1A44">
            <w:pPr>
              <w:pStyle w:val="ListParagraph"/>
              <w:ind w:left="-82" w:right="-108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ascii="Sylfaen" w:hAnsi="Sylfaen" w:cs="Arial"/>
                <w:sz w:val="21"/>
                <w:szCs w:val="21"/>
                <w:lang w:val="ka-GE"/>
              </w:rPr>
              <w:t>ცალი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FF3" w:rsidRPr="00E53478" w:rsidRDefault="00B03FF3" w:rsidP="00AC1A44">
            <w:pPr>
              <w:pStyle w:val="ListParagraph"/>
              <w:ind w:left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</w:t>
            </w:r>
          </w:p>
        </w:tc>
      </w:tr>
      <w:tr w:rsidR="00B03FF3" w:rsidRPr="0040253A" w:rsidTr="001667BE">
        <w:trPr>
          <w:trHeight w:val="441"/>
        </w:trPr>
        <w:tc>
          <w:tcPr>
            <w:tcW w:w="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FF3" w:rsidRDefault="00B03FF3" w:rsidP="00AC1A44">
            <w:pPr>
              <w:pStyle w:val="ListParagraph"/>
              <w:ind w:left="0"/>
              <w:jc w:val="center"/>
              <w:rPr>
                <w:rFonts w:cs="Arial"/>
                <w:b/>
                <w:sz w:val="21"/>
                <w:szCs w:val="21"/>
              </w:rPr>
            </w:pPr>
          </w:p>
          <w:p w:rsidR="00B03FF3" w:rsidRDefault="00B03FF3" w:rsidP="00AC1A44">
            <w:pPr>
              <w:pStyle w:val="ListParagraph"/>
              <w:ind w:left="0"/>
              <w:jc w:val="center"/>
              <w:rPr>
                <w:rFonts w:cs="Arial"/>
                <w:b/>
                <w:sz w:val="21"/>
                <w:szCs w:val="21"/>
              </w:rPr>
            </w:pPr>
          </w:p>
          <w:p w:rsidR="00B03FF3" w:rsidRDefault="00B03FF3" w:rsidP="00AC1A44">
            <w:pPr>
              <w:pStyle w:val="ListParagraph"/>
              <w:ind w:left="0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7</w:t>
            </w:r>
          </w:p>
          <w:p w:rsidR="00B03FF3" w:rsidRDefault="00B03FF3" w:rsidP="00AC1A44">
            <w:pPr>
              <w:pStyle w:val="ListParagraph"/>
              <w:ind w:left="0"/>
              <w:jc w:val="center"/>
              <w:rPr>
                <w:rFonts w:cs="Arial"/>
                <w:b/>
                <w:sz w:val="21"/>
                <w:szCs w:val="21"/>
              </w:rPr>
            </w:pPr>
          </w:p>
          <w:p w:rsidR="00B03FF3" w:rsidRDefault="00B03FF3" w:rsidP="00AC1A44">
            <w:pPr>
              <w:pStyle w:val="ListParagraph"/>
              <w:ind w:left="0"/>
              <w:jc w:val="center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FF3" w:rsidRPr="0040253A" w:rsidRDefault="00B03FF3" w:rsidP="00AC1A44">
            <w:pPr>
              <w:pStyle w:val="ListParagraph"/>
              <w:ind w:left="0"/>
              <w:jc w:val="center"/>
              <w:rPr>
                <w:rFonts w:cs="Arial"/>
                <w:noProof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29D716BC" wp14:editId="3B8FFAB2">
                  <wp:extent cx="1781175" cy="17621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283F" w:rsidRPr="008B5D90" w:rsidRDefault="00E6283F" w:rsidP="00E6283F">
            <w:pPr>
              <w:pStyle w:val="ListParagraph"/>
              <w:ind w:left="0"/>
              <w:rPr>
                <w:rFonts w:ascii="Sylfaen" w:hAnsi="Sylfaen" w:cs="Arial"/>
                <w:b/>
                <w:sz w:val="21"/>
                <w:szCs w:val="21"/>
                <w:lang w:val="ka-GE"/>
              </w:rPr>
            </w:pPr>
            <w:r w:rsidRPr="008B5D90">
              <w:rPr>
                <w:rFonts w:ascii="Sylfaen" w:hAnsi="Sylfaen" w:cs="Arial"/>
                <w:b/>
                <w:sz w:val="21"/>
                <w:szCs w:val="21"/>
                <w:lang w:val="ka-GE"/>
              </w:rPr>
              <w:t>საოფისე სავარძელი</w:t>
            </w:r>
          </w:p>
          <w:p w:rsidR="00E6283F" w:rsidRPr="008B5D90" w:rsidRDefault="00E6283F" w:rsidP="00E6283F">
            <w:pPr>
              <w:pStyle w:val="ListParagraph"/>
              <w:ind w:left="0"/>
              <w:rPr>
                <w:rFonts w:ascii="Sylfaen" w:hAnsi="Sylfaen" w:cs="Arial"/>
                <w:sz w:val="21"/>
                <w:szCs w:val="21"/>
                <w:lang w:val="ka-GE"/>
              </w:rPr>
            </w:pPr>
            <w:proofErr w:type="spellStart"/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>ერგონომიული</w:t>
            </w:r>
            <w:proofErr w:type="spellEnd"/>
          </w:p>
          <w:p w:rsidR="00E6283F" w:rsidRDefault="00E6283F" w:rsidP="00E6283F">
            <w:pPr>
              <w:pStyle w:val="ListParagraph"/>
              <w:ind w:left="0"/>
              <w:rPr>
                <w:rFonts w:ascii="Sylfaen" w:hAnsi="Sylfaen" w:cs="Arial"/>
                <w:sz w:val="21"/>
                <w:szCs w:val="21"/>
                <w:lang w:val="ka-GE"/>
              </w:rPr>
            </w:pPr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>სახელურით</w:t>
            </w:r>
          </w:p>
          <w:p w:rsidR="00E6283F" w:rsidRPr="008B5D90" w:rsidRDefault="00E6283F" w:rsidP="00E6283F">
            <w:pPr>
              <w:pStyle w:val="ListParagraph"/>
              <w:ind w:left="0"/>
              <w:rPr>
                <w:rFonts w:ascii="Sylfaen" w:hAnsi="Sylfaen" w:cs="Arial"/>
                <w:sz w:val="21"/>
                <w:szCs w:val="21"/>
                <w:lang w:val="ka-GE"/>
              </w:rPr>
            </w:pPr>
            <w:r>
              <w:rPr>
                <w:rFonts w:ascii="Sylfaen" w:hAnsi="Sylfaen" w:cs="Arial"/>
                <w:sz w:val="21"/>
                <w:szCs w:val="21"/>
                <w:lang w:val="ka-GE"/>
              </w:rPr>
              <w:t>რეგულირებადი</w:t>
            </w:r>
          </w:p>
          <w:p w:rsidR="00E6283F" w:rsidRPr="008B5D90" w:rsidRDefault="00E6283F" w:rsidP="00E6283F">
            <w:pPr>
              <w:pStyle w:val="ListParagraph"/>
              <w:ind w:left="0"/>
              <w:rPr>
                <w:rFonts w:ascii="Sylfaen" w:hAnsi="Sylfaen" w:cs="Arial"/>
                <w:sz w:val="21"/>
                <w:szCs w:val="21"/>
                <w:lang w:val="ka-GE"/>
              </w:rPr>
            </w:pPr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 xml:space="preserve">ფერი: </w:t>
            </w:r>
            <w:r>
              <w:rPr>
                <w:rFonts w:ascii="Sylfaen" w:hAnsi="Sylfaen" w:cs="Arial"/>
                <w:sz w:val="21"/>
                <w:szCs w:val="21"/>
                <w:lang w:val="ka-GE"/>
              </w:rPr>
              <w:t>წითელი ან ლურჯი</w:t>
            </w:r>
          </w:p>
          <w:p w:rsidR="00E6283F" w:rsidRPr="008B5D90" w:rsidRDefault="00E6283F" w:rsidP="00E6283F">
            <w:pPr>
              <w:pStyle w:val="ListParagraph"/>
              <w:ind w:left="0"/>
              <w:rPr>
                <w:rFonts w:ascii="Sylfaen" w:hAnsi="Sylfaen" w:cs="Arial"/>
                <w:sz w:val="21"/>
                <w:szCs w:val="21"/>
                <w:lang w:val="ka-GE"/>
              </w:rPr>
            </w:pPr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>კარკასი ლითონის</w:t>
            </w:r>
          </w:p>
          <w:p w:rsidR="00E6283F" w:rsidRPr="008B5D90" w:rsidRDefault="00E6283F" w:rsidP="00E6283F">
            <w:pPr>
              <w:pStyle w:val="ListParagraph"/>
              <w:ind w:left="0"/>
              <w:rPr>
                <w:rFonts w:ascii="Sylfaen" w:hAnsi="Sylfaen" w:cs="Arial"/>
                <w:sz w:val="21"/>
                <w:szCs w:val="21"/>
              </w:rPr>
            </w:pPr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>ზედაპირი ნაჭრის</w:t>
            </w:r>
          </w:p>
          <w:p w:rsidR="00B03FF3" w:rsidRPr="0040253A" w:rsidRDefault="00E6283F" w:rsidP="00E6283F">
            <w:pPr>
              <w:rPr>
                <w:rFonts w:cs="Arial"/>
                <w:b/>
                <w:sz w:val="21"/>
                <w:szCs w:val="21"/>
              </w:rPr>
            </w:pPr>
            <w:r w:rsidRPr="008B5D90">
              <w:rPr>
                <w:rFonts w:ascii="Sylfaen" w:hAnsi="Sylfaen" w:cs="Arial"/>
                <w:sz w:val="21"/>
                <w:szCs w:val="21"/>
                <w:lang w:val="ka-GE"/>
              </w:rPr>
              <w:t>ზურგი და დასაჯდომი ნაწილი რბილი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FF3" w:rsidRPr="0040253A" w:rsidRDefault="00284B9B" w:rsidP="00AC1A44">
            <w:pPr>
              <w:pStyle w:val="ListParagraph"/>
              <w:ind w:left="-82" w:right="-108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ascii="Sylfaen" w:hAnsi="Sylfaen" w:cs="Arial"/>
                <w:sz w:val="21"/>
                <w:szCs w:val="21"/>
                <w:lang w:val="ka-GE"/>
              </w:rPr>
              <w:t>ცალი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FF3" w:rsidRPr="00E53478" w:rsidRDefault="00B03FF3" w:rsidP="00AC1A44">
            <w:pPr>
              <w:pStyle w:val="ListParagraph"/>
              <w:ind w:left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</w:t>
            </w:r>
          </w:p>
        </w:tc>
      </w:tr>
    </w:tbl>
    <w:p w:rsidR="0050146F" w:rsidRPr="004F17BC" w:rsidRDefault="0050146F" w:rsidP="0050146F">
      <w:pPr>
        <w:rPr>
          <w:lang w:val="ka-GE"/>
        </w:rPr>
      </w:pPr>
    </w:p>
    <w:p w:rsidR="0050146F" w:rsidRDefault="0050146F" w:rsidP="0050146F">
      <w:pPr>
        <w:jc w:val="both"/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>სპეციფიკაციებში მითითებული ფოტოები შერჩეულია ინტერნეტიდან და ატარებს მხოლოდ საორიენტაციო ხასიათს.</w:t>
      </w:r>
    </w:p>
    <w:p w:rsidR="0050146F" w:rsidRDefault="0050146F" w:rsidP="0050146F">
      <w:pPr>
        <w:jc w:val="both"/>
        <w:rPr>
          <w:rFonts w:ascii="Sylfaen" w:hAnsi="Sylfaen" w:cs="Sylfaen"/>
          <w:b/>
          <w:szCs w:val="22"/>
          <w:lang w:val="ka-GE"/>
        </w:rPr>
      </w:pPr>
    </w:p>
    <w:p w:rsidR="0050146F" w:rsidRPr="00002CE6" w:rsidRDefault="0050146F" w:rsidP="0050146F">
      <w:pPr>
        <w:jc w:val="both"/>
        <w:rPr>
          <w:rFonts w:ascii="Sylfaen" w:hAnsi="Sylfaen" w:cs="Sylfaen"/>
          <w:b/>
          <w:szCs w:val="22"/>
          <w:lang w:val="ka-GE"/>
        </w:rPr>
      </w:pPr>
    </w:p>
    <w:p w:rsidR="00E6283F" w:rsidRPr="00E6283F" w:rsidRDefault="00E6283F" w:rsidP="00E6283F">
      <w:pPr>
        <w:pStyle w:val="ListParagraph"/>
        <w:numPr>
          <w:ilvl w:val="0"/>
          <w:numId w:val="45"/>
        </w:numPr>
        <w:rPr>
          <w:rFonts w:ascii="Sylfaen" w:hAnsi="Sylfaen"/>
          <w:b/>
          <w:lang w:val="ka-GE"/>
        </w:rPr>
      </w:pPr>
      <w:r w:rsidRPr="00E6283F">
        <w:rPr>
          <w:rFonts w:ascii="Sylfaen" w:hAnsi="Sylfaen" w:cs="Sylfaen"/>
          <w:b/>
          <w:lang w:val="ka-GE"/>
        </w:rPr>
        <w:t>დამატებითი</w:t>
      </w:r>
      <w:r w:rsidRPr="00E6283F">
        <w:rPr>
          <w:rFonts w:ascii="Sylfaen" w:hAnsi="Sylfaen"/>
          <w:b/>
          <w:lang w:val="ka-GE"/>
        </w:rPr>
        <w:t xml:space="preserve"> </w:t>
      </w:r>
      <w:r w:rsidRPr="00E6283F">
        <w:rPr>
          <w:rFonts w:ascii="Sylfaen" w:hAnsi="Sylfaen" w:cs="Sylfaen"/>
          <w:b/>
          <w:lang w:val="ka-GE"/>
        </w:rPr>
        <w:t>პირობები</w:t>
      </w:r>
      <w:r w:rsidRPr="00E6283F">
        <w:rPr>
          <w:rFonts w:ascii="Sylfaen" w:hAnsi="Sylfaen"/>
          <w:b/>
          <w:lang w:val="ka-GE"/>
        </w:rPr>
        <w:t>:</w:t>
      </w:r>
    </w:p>
    <w:p w:rsidR="00E6283F" w:rsidRPr="00372E9A" w:rsidRDefault="00E6283F" w:rsidP="00E6283F">
      <w:pPr>
        <w:pStyle w:val="ListParagraph"/>
        <w:rPr>
          <w:rFonts w:ascii="Sylfaen" w:hAnsi="Sylfaen"/>
          <w:b/>
          <w:lang w:val="ka-GE"/>
        </w:rPr>
      </w:pPr>
    </w:p>
    <w:p w:rsidR="00D3456C" w:rsidRDefault="00D3456C" w:rsidP="0050146F">
      <w:pPr>
        <w:jc w:val="both"/>
        <w:rPr>
          <w:rFonts w:ascii="Sylfaen" w:hAnsi="Sylfaen" w:cs="Sylfaen"/>
          <w:b/>
        </w:rPr>
      </w:pPr>
      <w:r w:rsidRPr="00E6283F">
        <w:rPr>
          <w:rFonts w:ascii="Sylfaen" w:hAnsi="Sylfaen" w:cs="Sylfaen"/>
          <w:lang w:val="ka-GE"/>
        </w:rPr>
        <w:t>შემოთავაზებული პროდუქცია უნდა იყოს</w:t>
      </w:r>
      <w:r>
        <w:rPr>
          <w:rFonts w:ascii="Sylfaen" w:hAnsi="Sylfaen" w:cs="Sylfaen"/>
          <w:b/>
          <w:lang w:val="ka-GE"/>
        </w:rPr>
        <w:t xml:space="preserve"> </w:t>
      </w:r>
      <w:r w:rsidR="0050146F" w:rsidRPr="009500B6">
        <w:rPr>
          <w:rFonts w:ascii="Sylfaen" w:hAnsi="Sylfaen" w:cs="Sylfaen"/>
          <w:b/>
          <w:lang w:val="ka-GE"/>
        </w:rPr>
        <w:t>ქარხ</w:t>
      </w:r>
      <w:proofErr w:type="spellStart"/>
      <w:r w:rsidR="0050146F" w:rsidRPr="00466202">
        <w:rPr>
          <w:rFonts w:ascii="Sylfaen" w:hAnsi="Sylfaen" w:cs="Sylfaen"/>
          <w:b/>
        </w:rPr>
        <w:t>ნული</w:t>
      </w:r>
      <w:proofErr w:type="spellEnd"/>
      <w:r w:rsidR="0050146F" w:rsidRPr="00466202">
        <w:rPr>
          <w:b/>
        </w:rPr>
        <w:t xml:space="preserve"> </w:t>
      </w:r>
      <w:proofErr w:type="spellStart"/>
      <w:r w:rsidR="0050146F" w:rsidRPr="00466202">
        <w:rPr>
          <w:rFonts w:ascii="Sylfaen" w:hAnsi="Sylfaen" w:cs="Sylfaen"/>
          <w:b/>
        </w:rPr>
        <w:t>წარმოებ</w:t>
      </w:r>
      <w:proofErr w:type="spellEnd"/>
      <w:r w:rsidR="0050146F" w:rsidRPr="00466202">
        <w:rPr>
          <w:rFonts w:ascii="Sylfaen" w:hAnsi="Sylfaen" w:cs="Sylfaen"/>
          <w:b/>
          <w:lang w:val="ka-GE"/>
        </w:rPr>
        <w:t>ის</w:t>
      </w:r>
      <w:r>
        <w:rPr>
          <w:rFonts w:ascii="Sylfaen" w:hAnsi="Sylfaen" w:cs="Sylfaen"/>
          <w:b/>
          <w:lang w:val="ka-GE"/>
        </w:rPr>
        <w:t>.</w:t>
      </w:r>
    </w:p>
    <w:p w:rsidR="006575AD" w:rsidRDefault="006575AD" w:rsidP="006575AD">
      <w:pPr>
        <w:jc w:val="both"/>
        <w:rPr>
          <w:rFonts w:ascii="Sylfaen" w:hAnsi="Sylfaen" w:cs="Sylfaen"/>
          <w:b/>
          <w:lang w:val="ka-GE"/>
        </w:rPr>
      </w:pPr>
      <w:r w:rsidRPr="00E6283F">
        <w:rPr>
          <w:rFonts w:ascii="Sylfaen" w:hAnsi="Sylfaen" w:cs="Sylfaen"/>
          <w:lang w:val="ka-GE"/>
        </w:rPr>
        <w:t>აუცილებელი პირობაა გააჩნდეს შემდეგი</w:t>
      </w:r>
      <w:r>
        <w:rPr>
          <w:rFonts w:ascii="Sylfaen" w:hAnsi="Sylfaen" w:cs="Sylfaen"/>
          <w:b/>
          <w:lang w:val="ka-GE"/>
        </w:rPr>
        <w:t xml:space="preserve"> სერტიფიკატი: </w:t>
      </w:r>
      <w:r w:rsidRPr="006575AD">
        <w:rPr>
          <w:rFonts w:ascii="Sylfaen" w:hAnsi="Sylfaen" w:cs="Sylfaen"/>
          <w:b/>
        </w:rPr>
        <w:t>ISO9001</w:t>
      </w:r>
    </w:p>
    <w:p w:rsidR="006575AD" w:rsidRPr="006575AD" w:rsidRDefault="006575AD" w:rsidP="006575AD">
      <w:pPr>
        <w:jc w:val="both"/>
        <w:rPr>
          <w:rFonts w:ascii="Sylfaen" w:hAnsi="Sylfaen" w:cs="Sylfaen"/>
          <w:b/>
          <w:lang w:val="ka-GE"/>
        </w:rPr>
      </w:pPr>
      <w:r w:rsidRPr="00E6283F">
        <w:rPr>
          <w:rFonts w:ascii="Sylfaen" w:hAnsi="Sylfaen" w:cs="Sylfaen"/>
          <w:lang w:val="ka-GE"/>
        </w:rPr>
        <w:t>სასურველია გააჩნდეს შემდეგი</w:t>
      </w:r>
      <w:r>
        <w:rPr>
          <w:rFonts w:ascii="Sylfaen" w:hAnsi="Sylfaen" w:cs="Sylfaen"/>
          <w:b/>
          <w:lang w:val="ka-GE"/>
        </w:rPr>
        <w:t xml:space="preserve"> სერტიფიკატები: </w:t>
      </w:r>
      <w:r w:rsidRPr="006575AD">
        <w:rPr>
          <w:rFonts w:ascii="Sylfaen" w:hAnsi="Sylfaen" w:cs="Sylfaen"/>
          <w:b/>
          <w:lang w:val="ka-GE"/>
        </w:rPr>
        <w:t>- ISO14001; OHSAS 18001</w:t>
      </w:r>
      <w:r>
        <w:rPr>
          <w:rFonts w:ascii="Sylfaen" w:hAnsi="Sylfaen" w:cs="Sylfaen"/>
          <w:b/>
          <w:lang w:val="ka-GE"/>
        </w:rPr>
        <w:t>; EMAS; FISP</w:t>
      </w:r>
    </w:p>
    <w:p w:rsidR="00284B9B" w:rsidRDefault="00284B9B" w:rsidP="0050146F">
      <w:pPr>
        <w:jc w:val="both"/>
        <w:rPr>
          <w:rFonts w:ascii="Sylfaen" w:hAnsi="Sylfaen" w:cs="Sylfaen"/>
          <w:szCs w:val="22"/>
          <w:lang w:val="ka-GE"/>
        </w:rPr>
      </w:pPr>
    </w:p>
    <w:p w:rsidR="00D3456C" w:rsidRDefault="0050146F" w:rsidP="0050146F">
      <w:pPr>
        <w:jc w:val="both"/>
        <w:rPr>
          <w:rFonts w:ascii="Sylfaen" w:hAnsi="Sylfaen" w:cs="Sylfaen"/>
          <w:szCs w:val="22"/>
          <w:lang w:val="ka-GE"/>
        </w:rPr>
      </w:pPr>
      <w:r w:rsidRPr="00E6283F">
        <w:rPr>
          <w:rFonts w:ascii="Sylfaen" w:hAnsi="Sylfaen" w:cs="Sylfaen"/>
          <w:szCs w:val="22"/>
          <w:lang w:val="ka-GE"/>
        </w:rPr>
        <w:t>ფერი:</w:t>
      </w:r>
      <w:r>
        <w:rPr>
          <w:rFonts w:ascii="Sylfaen" w:hAnsi="Sylfaen" w:cs="Sylfaen"/>
          <w:szCs w:val="22"/>
          <w:lang w:val="ka-GE"/>
        </w:rPr>
        <w:t xml:space="preserve"> </w:t>
      </w:r>
      <w:proofErr w:type="spellStart"/>
      <w:r>
        <w:rPr>
          <w:rFonts w:ascii="Sylfaen" w:hAnsi="Sylfaen" w:cs="Sylfaen"/>
          <w:szCs w:val="22"/>
          <w:lang w:val="ka-GE"/>
        </w:rPr>
        <w:t>პ</w:t>
      </w:r>
      <w:r w:rsidR="00284B9B">
        <w:rPr>
          <w:rFonts w:ascii="Sylfaen" w:hAnsi="Sylfaen" w:cs="Sylfaen"/>
          <w:szCs w:val="22"/>
          <w:lang w:val="ka-GE"/>
        </w:rPr>
        <w:t>ოზიცაი</w:t>
      </w:r>
      <w:proofErr w:type="spellEnd"/>
      <w:r>
        <w:rPr>
          <w:rFonts w:ascii="Sylfaen" w:hAnsi="Sylfaen" w:cs="Sylfaen"/>
          <w:szCs w:val="22"/>
          <w:lang w:val="ka-GE"/>
        </w:rPr>
        <w:t xml:space="preserve"> </w:t>
      </w:r>
      <w:r w:rsidRPr="0094021B">
        <w:rPr>
          <w:rFonts w:ascii="Sylfaen" w:hAnsi="Sylfaen" w:cs="Sylfaen"/>
          <w:szCs w:val="22"/>
          <w:lang w:val="ka-GE"/>
        </w:rPr>
        <w:t>2</w:t>
      </w:r>
      <w:r w:rsidR="00D3456C">
        <w:rPr>
          <w:rFonts w:ascii="Sylfaen" w:hAnsi="Sylfaen" w:cs="Sylfaen"/>
          <w:szCs w:val="22"/>
        </w:rPr>
        <w:t xml:space="preserve"> </w:t>
      </w:r>
      <w:r w:rsidR="00284B9B">
        <w:rPr>
          <w:rFonts w:ascii="Sylfaen" w:hAnsi="Sylfaen" w:cs="Sylfaen"/>
          <w:szCs w:val="22"/>
          <w:lang w:val="ka-GE"/>
        </w:rPr>
        <w:t>-</w:t>
      </w:r>
      <w:r w:rsidR="00D3456C">
        <w:rPr>
          <w:rFonts w:ascii="Sylfaen" w:hAnsi="Sylfaen" w:cs="Sylfaen"/>
          <w:szCs w:val="22"/>
          <w:lang w:val="ka-GE"/>
        </w:rPr>
        <w:t>დან 6</w:t>
      </w:r>
      <w:r w:rsidR="00284B9B">
        <w:rPr>
          <w:rFonts w:ascii="Sylfaen" w:hAnsi="Sylfaen" w:cs="Sylfaen"/>
          <w:szCs w:val="22"/>
          <w:lang w:val="ka-GE"/>
        </w:rPr>
        <w:t>-</w:t>
      </w:r>
      <w:r w:rsidR="00D3456C">
        <w:rPr>
          <w:rFonts w:ascii="Sylfaen" w:hAnsi="Sylfaen" w:cs="Sylfaen"/>
          <w:szCs w:val="22"/>
          <w:lang w:val="ka-GE"/>
        </w:rPr>
        <w:t xml:space="preserve"> მდე</w:t>
      </w:r>
      <w:r>
        <w:rPr>
          <w:rFonts w:ascii="Sylfaen" w:hAnsi="Sylfaen" w:cs="Sylfaen"/>
          <w:szCs w:val="22"/>
          <w:lang w:val="ka-GE"/>
        </w:rPr>
        <w:t xml:space="preserve"> უნდა იყოს ერთ ფერ</w:t>
      </w:r>
      <w:r w:rsidR="00D3456C">
        <w:rPr>
          <w:rFonts w:ascii="Sylfaen" w:hAnsi="Sylfaen" w:cs="Sylfaen"/>
          <w:szCs w:val="22"/>
          <w:lang w:val="ka-GE"/>
        </w:rPr>
        <w:t>სა და ტ</w:t>
      </w:r>
      <w:r>
        <w:rPr>
          <w:rFonts w:ascii="Sylfaen" w:hAnsi="Sylfaen" w:cs="Sylfaen"/>
          <w:szCs w:val="22"/>
          <w:lang w:val="ka-GE"/>
        </w:rPr>
        <w:t xml:space="preserve">ონალობაში (სასურველია ღია </w:t>
      </w:r>
      <w:r w:rsidR="00D3456C">
        <w:rPr>
          <w:rFonts w:ascii="Sylfaen" w:hAnsi="Sylfaen" w:cs="Sylfaen"/>
          <w:szCs w:val="22"/>
          <w:lang w:val="ka-GE"/>
        </w:rPr>
        <w:t>ნაცრისფერი</w:t>
      </w:r>
      <w:r>
        <w:rPr>
          <w:rFonts w:ascii="Sylfaen" w:hAnsi="Sylfaen" w:cs="Sylfaen"/>
          <w:szCs w:val="22"/>
          <w:lang w:val="ka-GE"/>
        </w:rPr>
        <w:t>)</w:t>
      </w:r>
      <w:r w:rsidRPr="00DF46FD">
        <w:rPr>
          <w:rFonts w:ascii="Sylfaen" w:hAnsi="Sylfaen" w:cs="Sylfaen"/>
          <w:szCs w:val="22"/>
          <w:lang w:val="ka-GE"/>
        </w:rPr>
        <w:t xml:space="preserve"> </w:t>
      </w:r>
    </w:p>
    <w:p w:rsidR="00D3456C" w:rsidRDefault="00D3456C" w:rsidP="0050146F">
      <w:pPr>
        <w:jc w:val="both"/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lastRenderedPageBreak/>
        <w:t>პ</w:t>
      </w:r>
      <w:r w:rsidR="00284B9B">
        <w:rPr>
          <w:rFonts w:ascii="Sylfaen" w:hAnsi="Sylfaen" w:cs="Sylfaen"/>
          <w:szCs w:val="22"/>
          <w:lang w:val="ka-GE"/>
        </w:rPr>
        <w:t>ოზიცია</w:t>
      </w:r>
      <w:r>
        <w:rPr>
          <w:rFonts w:ascii="Sylfaen" w:hAnsi="Sylfaen" w:cs="Sylfaen"/>
          <w:szCs w:val="22"/>
          <w:lang w:val="ka-GE"/>
        </w:rPr>
        <w:t xml:space="preserve"> 1 და 7 ასევე ერთ ფერსა და ტონალობაში.</w:t>
      </w:r>
    </w:p>
    <w:p w:rsidR="00D3456C" w:rsidRDefault="00D3456C" w:rsidP="0050146F">
      <w:pPr>
        <w:jc w:val="both"/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>პროდუქციის შეკვეთამდე  მოთხოვნილი იქნება შესაბამისი სერტიფიკატები.</w:t>
      </w:r>
    </w:p>
    <w:p w:rsidR="0050146F" w:rsidRDefault="0050146F" w:rsidP="0050146F">
      <w:pPr>
        <w:jc w:val="both"/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 xml:space="preserve">პროდუქციის შეკვეთამდე  უნდა მოხდეს ფერის </w:t>
      </w:r>
      <w:r w:rsidR="00E6283F">
        <w:rPr>
          <w:rFonts w:ascii="Sylfaen" w:hAnsi="Sylfaen" w:cs="Sylfaen"/>
          <w:szCs w:val="22"/>
          <w:lang w:val="ka-GE"/>
        </w:rPr>
        <w:t>გადამოწმება</w:t>
      </w:r>
      <w:r>
        <w:rPr>
          <w:rFonts w:ascii="Sylfaen" w:hAnsi="Sylfaen" w:cs="Sylfaen"/>
          <w:szCs w:val="22"/>
          <w:lang w:val="ka-GE"/>
        </w:rPr>
        <w:t xml:space="preserve"> ნიმუშის საფუძველზე. </w:t>
      </w:r>
    </w:p>
    <w:p w:rsidR="0050146F" w:rsidRPr="007B4C40" w:rsidRDefault="0050146F" w:rsidP="0050146F">
      <w:pPr>
        <w:jc w:val="both"/>
        <w:rPr>
          <w:rFonts w:ascii="Sylfaen" w:hAnsi="Sylfaen" w:cs="Sylfaen"/>
          <w:szCs w:val="22"/>
          <w:lang w:val="ka-GE"/>
        </w:rPr>
      </w:pPr>
    </w:p>
    <w:p w:rsidR="0050146F" w:rsidRDefault="0050146F" w:rsidP="0050146F">
      <w:pPr>
        <w:jc w:val="both"/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 xml:space="preserve">საქონლის მიწოდების სასურველი ვადა: </w:t>
      </w:r>
      <w:r w:rsidRPr="00A900D9">
        <w:rPr>
          <w:rFonts w:ascii="Sylfaen" w:hAnsi="Sylfaen" w:cs="Sylfaen"/>
          <w:szCs w:val="22"/>
          <w:lang w:val="ka-GE"/>
        </w:rPr>
        <w:t xml:space="preserve">შეკვეთის </w:t>
      </w:r>
      <w:r w:rsidRPr="00E37783">
        <w:rPr>
          <w:rFonts w:ascii="Sylfaen" w:hAnsi="Sylfaen" w:cs="Sylfaen"/>
          <w:szCs w:val="22"/>
          <w:lang w:val="ka-GE"/>
        </w:rPr>
        <w:t xml:space="preserve">გაფორმებიდან </w:t>
      </w:r>
      <w:r w:rsidR="00D3456C">
        <w:rPr>
          <w:rFonts w:ascii="Sylfaen" w:hAnsi="Sylfaen" w:cs="Sylfaen"/>
          <w:szCs w:val="22"/>
          <w:lang w:val="ka-GE"/>
        </w:rPr>
        <w:t>4</w:t>
      </w:r>
      <w:r w:rsidRPr="00E37783">
        <w:rPr>
          <w:rFonts w:ascii="Sylfaen" w:hAnsi="Sylfaen" w:cs="Sylfaen"/>
          <w:szCs w:val="22"/>
          <w:lang w:val="ka-GE"/>
        </w:rPr>
        <w:t xml:space="preserve"> კვირაში</w:t>
      </w:r>
      <w:r w:rsidRPr="00094200">
        <w:rPr>
          <w:rFonts w:ascii="Sylfaen" w:hAnsi="Sylfaen" w:cs="Sylfaen"/>
          <w:szCs w:val="22"/>
          <w:lang w:val="ka-GE"/>
        </w:rPr>
        <w:t xml:space="preserve"> </w:t>
      </w:r>
    </w:p>
    <w:p w:rsidR="0050146F" w:rsidRPr="00E0280C" w:rsidRDefault="0050146F" w:rsidP="0050146F">
      <w:pPr>
        <w:jc w:val="both"/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 xml:space="preserve">საქონლის მიწოდების ადგილი: </w:t>
      </w:r>
      <w:r w:rsidRPr="00A900D9">
        <w:rPr>
          <w:rFonts w:ascii="Sylfaen" w:hAnsi="Sylfaen" w:cs="Sylfaen"/>
          <w:szCs w:val="22"/>
          <w:lang w:val="ka-GE"/>
        </w:rPr>
        <w:t>თბილისი</w:t>
      </w:r>
    </w:p>
    <w:p w:rsidR="0050146F" w:rsidRDefault="0050146F" w:rsidP="0050146F">
      <w:pPr>
        <w:jc w:val="both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 xml:space="preserve">ანაზღაურება: </w:t>
      </w:r>
      <w:r w:rsidRPr="003C2B5C">
        <w:rPr>
          <w:rFonts w:ascii="Sylfaen" w:hAnsi="Sylfaen" w:cs="Sylfaen"/>
          <w:szCs w:val="22"/>
          <w:lang w:val="ka-GE"/>
        </w:rPr>
        <w:t>საქონლის</w:t>
      </w:r>
      <w:r>
        <w:rPr>
          <w:rFonts w:ascii="Sylfaen" w:hAnsi="Sylfaen" w:cs="Sylfaen"/>
          <w:b/>
          <w:szCs w:val="22"/>
          <w:lang w:val="ka-GE"/>
        </w:rPr>
        <w:t xml:space="preserve"> </w:t>
      </w:r>
      <w:r w:rsidRPr="00A900D9">
        <w:rPr>
          <w:rFonts w:ascii="Sylfaen" w:hAnsi="Sylfaen" w:cs="Sylfaen"/>
          <w:szCs w:val="22"/>
          <w:lang w:val="ka-GE"/>
        </w:rPr>
        <w:t>მიწოდებიდან 5 სამუშაო დღეში</w:t>
      </w:r>
    </w:p>
    <w:p w:rsidR="0050146F" w:rsidRPr="0094021B" w:rsidRDefault="0050146F" w:rsidP="0050146F">
      <w:pPr>
        <w:jc w:val="both"/>
        <w:rPr>
          <w:rFonts w:ascii="Sylfaen" w:hAnsi="Sylfaen" w:cs="Arial"/>
          <w:bCs/>
          <w:lang w:val="ka-GE"/>
        </w:rPr>
      </w:pPr>
    </w:p>
    <w:p w:rsidR="008B3029" w:rsidRPr="00147004" w:rsidRDefault="008B3029" w:rsidP="00147004">
      <w:pPr>
        <w:rPr>
          <w:rFonts w:ascii="Sylfaen" w:hAnsi="Sylfaen"/>
          <w:b/>
          <w:sz w:val="24"/>
          <w:szCs w:val="24"/>
          <w:u w:val="single"/>
          <w:lang w:val="ka-GE"/>
        </w:rPr>
      </w:pPr>
    </w:p>
    <w:sectPr w:rsidR="008B3029" w:rsidRPr="00147004" w:rsidSect="00C72473">
      <w:type w:val="continuous"/>
      <w:pgSz w:w="11906" w:h="16838" w:code="9"/>
      <w:pgMar w:top="1260" w:right="1418" w:bottom="990" w:left="1440" w:header="73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01C" w:rsidRDefault="0030401C">
      <w:r>
        <w:separator/>
      </w:r>
    </w:p>
  </w:endnote>
  <w:endnote w:type="continuationSeparator" w:id="0">
    <w:p w:rsidR="0030401C" w:rsidRDefault="0030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Nusx">
    <w:altName w:val="Acad Nusx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E6" w:rsidRDefault="00EC43E6" w:rsidP="00E64880">
    <w:pPr>
      <w:pStyle w:val="Footer"/>
      <w:ind w:left="-851"/>
      <w:rPr>
        <w:sz w:val="13"/>
      </w:rPr>
    </w:pPr>
    <w:r>
      <w:rPr>
        <w:sz w:val="13"/>
      </w:rPr>
      <w:t>Form 81-5-7-de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01C" w:rsidRDefault="0030401C">
      <w:r>
        <w:separator/>
      </w:r>
    </w:p>
  </w:footnote>
  <w:footnote w:type="continuationSeparator" w:id="0">
    <w:p w:rsidR="0030401C" w:rsidRDefault="00304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E6" w:rsidRPr="000B6EB4" w:rsidRDefault="00EC43E6">
    <w:pPr>
      <w:tabs>
        <w:tab w:val="left" w:pos="993"/>
      </w:tabs>
      <w:spacing w:line="20" w:lineRule="exact"/>
      <w:ind w:left="11"/>
      <w:rPr>
        <w:sz w:val="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4253"/>
      <w:gridCol w:w="1417"/>
      <w:gridCol w:w="3969"/>
    </w:tblGrid>
    <w:tr w:rsidR="00EC43E6" w:rsidTr="001C6745">
      <w:trPr>
        <w:gridBefore w:val="3"/>
        <w:wBefore w:w="6096" w:type="dxa"/>
        <w:trHeight w:hRule="exact" w:val="1418"/>
      </w:trPr>
      <w:tc>
        <w:tcPr>
          <w:tcW w:w="3969" w:type="dxa"/>
        </w:tcPr>
        <w:p w:rsidR="00EC43E6" w:rsidRDefault="00EC43E6">
          <w:pPr>
            <w:ind w:left="-57"/>
            <w:rPr>
              <w:noProof/>
              <w:sz w:val="20"/>
            </w:rPr>
          </w:pPr>
          <w:r w:rsidRPr="003815FC">
            <w:rPr>
              <w:noProof/>
              <w:sz w:val="20"/>
            </w:rPr>
            <w:drawing>
              <wp:anchor distT="0" distB="0" distL="114300" distR="114300" simplePos="0" relativeHeight="251670528" behindDoc="0" locked="0" layoutInCell="1" allowOverlap="1" wp14:anchorId="3D62AFDE" wp14:editId="0E019D8F">
                <wp:simplePos x="0" y="0"/>
                <wp:positionH relativeFrom="page">
                  <wp:posOffset>526415</wp:posOffset>
                </wp:positionH>
                <wp:positionV relativeFrom="page">
                  <wp:posOffset>-315595</wp:posOffset>
                </wp:positionV>
                <wp:extent cx="2162175" cy="895350"/>
                <wp:effectExtent l="19050" t="0" r="9525" b="0"/>
                <wp:wrapSquare wrapText="bothSides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rgb-400_25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8480" behindDoc="0" locked="1" layoutInCell="1" allowOverlap="0">
                    <wp:simplePos x="0" y="0"/>
                    <wp:positionH relativeFrom="column">
                      <wp:posOffset>777240</wp:posOffset>
                    </wp:positionH>
                    <wp:positionV relativeFrom="page">
                      <wp:posOffset>1391920</wp:posOffset>
                    </wp:positionV>
                    <wp:extent cx="1562100" cy="1181100"/>
                    <wp:effectExtent l="0" t="1270" r="3810" b="0"/>
                    <wp:wrapNone/>
                    <wp:docPr id="9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2100" cy="118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43E6" w:rsidRPr="007D13A7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 xml:space="preserve">GIZ 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Regional 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Office South Caucasus</w:t>
                                </w:r>
                              </w:p>
                              <w:p w:rsidR="00EC43E6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42,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Rustaveli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Ave</w:t>
                                </w:r>
                                <w:proofErr w:type="gram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./</w:t>
                                </w:r>
                                <w:proofErr w:type="gram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31a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,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Griboedov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Str.</w:t>
                                </w:r>
                              </w:p>
                              <w:p w:rsidR="00EC43E6" w:rsidRPr="009045AE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>01</w:t>
                                </w: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08 Tbilisi</w:t>
                                </w:r>
                              </w:p>
                              <w:p w:rsidR="00EC43E6" w:rsidRPr="009045AE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Georgia</w:t>
                                </w:r>
                              </w:p>
                              <w:p w:rsidR="00EC43E6" w:rsidRPr="009045AE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61.2pt;margin-top:109.6pt;width:123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Z3qgIAAKo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qRIB206J6NBt3IEYW2OkOvM3C668HNjHAMXXZMdX8r6VeNhFw3ROzYtVJyaBipIDv30j97OuFo&#10;C7IdPsgKwpC9kQ5orFVnSwfFQIAOXXo4dcamQm3IxTIKA7iicBeGSWg3kJ1Psvl5r7R5x2SHrJFj&#10;Ba138ORwq83kOrvYaEKWvG1d+1vx5AAwpxMIDk/tnU3DdfNHGqSbZJPEXhwtN14cFIV3Xa5jb1mG&#10;l4viTbFeF+FPGzeMs4ZXFRM2zKysMP6zzh01PmnipC0tW15ZOJuSVrvtulXoQEDZpfuOBTlz85+m&#10;4eoFXJ5RCqM4uIlSr1wml15cxgsvvQwSLwjTm3QZxGlclE8p3XLB/p0SGkB0i2gxqem33AL3veRG&#10;so4bmB0t73KcnJxIZjW4EZVrrSG8neyzUtj0H0sB7Z4b7RRrRTrJ1YzbEVCsjLeyegDtKgnKAhXC&#10;wAOjkeo7RgMMjxzrb3uiGEbtewH6t5NmNtRsbGeDCApPc2wwmsy1mSbSvld81wDy9IcJeQ3/SM2d&#10;eh+zgNTtBgaCI3EcXnbinO+d1+OIXf0CAAD//wMAUEsDBBQABgAIAAAAIQAWeanH3wAAAAsBAAAP&#10;AAAAZHJzL2Rvd25yZXYueG1sTI/BTsMwDIbvSLxDZCRuLFkY1VaaThOCExKiKweOaZO10RqnNNlW&#10;3h5zguNvf/r9udjOfmBnO0UXUMFyIYBZbINx2Cn4qF/u1sBi0mj0ENAq+LYRtuX1VaFzEy5Y2fM+&#10;dYxKMOZaQZ/SmHMe2956HRdhtEi7Q5i8ThSnjptJX6jcD1wKkXGvHdKFXo/2qbftcX/yCnafWD27&#10;r7fmvTpUrq43Al+zo1K3N/PuEViyc/qD4Vef1KEkpyac0EQ2UJZyRagCudxIYETcZ2uaNApW4kEC&#10;Lwv+/4fyBwAA//8DAFBLAQItABQABgAIAAAAIQC2gziS/gAAAOEBAAATAAAAAAAAAAAAAAAAAAAA&#10;AABbQ29udGVudF9UeXBlc10ueG1sUEsBAi0AFAAGAAgAAAAhADj9If/WAAAAlAEAAAsAAAAAAAAA&#10;AAAAAAAALwEAAF9yZWxzLy5yZWxzUEsBAi0AFAAGAAgAAAAhAEnGFneqAgAAqgUAAA4AAAAAAAAA&#10;AAAAAAAALgIAAGRycy9lMm9Eb2MueG1sUEsBAi0AFAAGAAgAAAAhABZ5qcffAAAACwEAAA8AAAAA&#10;AAAAAAAAAAAABAUAAGRycy9kb3ducmV2LnhtbFBLBQYAAAAABAAEAPMAAAAQBgAAAAA=&#10;" o:allowoverlap="f" filled="f" stroked="f">
                    <v:textbox inset="0,0,0,0">
                      <w:txbxContent>
                        <w:p w:rsidR="00EC43E6" w:rsidRPr="007D13A7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7D13A7">
                            <w:rPr>
                              <w:sz w:val="14"/>
                              <w:lang w:val="en-US"/>
                            </w:rPr>
                            <w:t xml:space="preserve">GIZ 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Regional 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Office South Caucasus</w:t>
                          </w:r>
                        </w:p>
                        <w:p w:rsidR="00EC43E6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 xml:space="preserve">42,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Rustaveli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Ave</w:t>
                          </w:r>
                          <w:proofErr w:type="gramStart"/>
                          <w:r>
                            <w:rPr>
                              <w:sz w:val="14"/>
                              <w:lang w:val="en-US"/>
                            </w:rPr>
                            <w:t>./</w:t>
                          </w:r>
                          <w:proofErr w:type="gramEnd"/>
                          <w:r>
                            <w:rPr>
                              <w:sz w:val="14"/>
                              <w:lang w:val="en-US"/>
                            </w:rPr>
                            <w:t>31a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,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Griboedov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Str.</w:t>
                          </w:r>
                        </w:p>
                        <w:p w:rsidR="00EC43E6" w:rsidRPr="009045AE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>01</w:t>
                          </w:r>
                          <w:r w:rsidRPr="009045AE">
                            <w:rPr>
                              <w:sz w:val="14"/>
                              <w:lang w:val="en-US"/>
                            </w:rPr>
                            <w:t>08 Tbilisi</w:t>
                          </w:r>
                        </w:p>
                        <w:p w:rsidR="00EC43E6" w:rsidRPr="009045AE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9045AE">
                            <w:rPr>
                              <w:sz w:val="14"/>
                              <w:lang w:val="en-US"/>
                            </w:rPr>
                            <w:t>Georgia</w:t>
                          </w:r>
                        </w:p>
                        <w:p w:rsidR="00EC43E6" w:rsidRPr="009045AE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</w:p>
      </w:tc>
    </w:tr>
    <w:tr w:rsidR="00EC43E6">
      <w:trPr>
        <w:gridAfter w:val="2"/>
        <w:wAfter w:w="5386" w:type="dxa"/>
      </w:trPr>
      <w:tc>
        <w:tcPr>
          <w:tcW w:w="426" w:type="dxa"/>
        </w:tcPr>
        <w:p w:rsidR="00EC43E6" w:rsidRDefault="00EC43E6">
          <w:pPr>
            <w:spacing w:before="270"/>
            <w:ind w:right="-57"/>
            <w:jc w:val="right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 wp14:anchorId="6F063C7B" wp14:editId="5D4B2A1A">
                <wp:extent cx="181610" cy="181610"/>
                <wp:effectExtent l="19050" t="0" r="8890" b="0"/>
                <wp:docPr id="6" name="Grafik 5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:rsidR="00EC43E6" w:rsidRDefault="00EC43E6" w:rsidP="002C41CB">
          <w:pPr>
            <w:spacing w:before="240" w:line="260" w:lineRule="exact"/>
            <w:ind w:left="-57"/>
            <w:rPr>
              <w:sz w:val="12"/>
            </w:rPr>
          </w:pPr>
          <w:r>
            <w:rPr>
              <w:sz w:val="12"/>
            </w:rPr>
            <w:t xml:space="preserve">Regional Office South </w:t>
          </w:r>
          <w:proofErr w:type="spellStart"/>
          <w:r>
            <w:rPr>
              <w:sz w:val="12"/>
            </w:rPr>
            <w:t>Caucasus</w:t>
          </w:r>
          <w:proofErr w:type="spellEnd"/>
        </w:p>
      </w:tc>
    </w:tr>
  </w:tbl>
  <w:p w:rsidR="00EC43E6" w:rsidRDefault="00EC43E6">
    <w:pPr>
      <w:spacing w:line="20" w:lineRule="exact"/>
      <w:ind w:left="11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3722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D222C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282E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0741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57CD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F151E4"/>
    <w:multiLevelType w:val="hybridMultilevel"/>
    <w:tmpl w:val="0C7064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E3A77"/>
    <w:multiLevelType w:val="hybridMultilevel"/>
    <w:tmpl w:val="0C904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C220A"/>
    <w:multiLevelType w:val="hybridMultilevel"/>
    <w:tmpl w:val="68F2978C"/>
    <w:lvl w:ilvl="0" w:tplc="07A24EC6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D49BA"/>
    <w:multiLevelType w:val="hybridMultilevel"/>
    <w:tmpl w:val="A5F08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C30FF9"/>
    <w:multiLevelType w:val="hybridMultilevel"/>
    <w:tmpl w:val="E8FCB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55B8D"/>
    <w:multiLevelType w:val="hybridMultilevel"/>
    <w:tmpl w:val="7D8E5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C629D"/>
    <w:multiLevelType w:val="hybridMultilevel"/>
    <w:tmpl w:val="1DFCC2EC"/>
    <w:lvl w:ilvl="0" w:tplc="BFB655C6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02604D"/>
    <w:multiLevelType w:val="hybridMultilevel"/>
    <w:tmpl w:val="7618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47F28"/>
    <w:multiLevelType w:val="hybridMultilevel"/>
    <w:tmpl w:val="CB84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116F4"/>
    <w:multiLevelType w:val="hybridMultilevel"/>
    <w:tmpl w:val="6DEE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C0663F"/>
    <w:multiLevelType w:val="hybridMultilevel"/>
    <w:tmpl w:val="AF9092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B63C0"/>
    <w:multiLevelType w:val="hybridMultilevel"/>
    <w:tmpl w:val="F0C08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7D7666"/>
    <w:multiLevelType w:val="hybridMultilevel"/>
    <w:tmpl w:val="F948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E50402"/>
    <w:multiLevelType w:val="hybridMultilevel"/>
    <w:tmpl w:val="79EA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E23A85"/>
    <w:multiLevelType w:val="hybridMultilevel"/>
    <w:tmpl w:val="5B5081EE"/>
    <w:lvl w:ilvl="0" w:tplc="D26C1126">
      <w:numFmt w:val="bullet"/>
      <w:lvlText w:val="–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C4069E"/>
    <w:multiLevelType w:val="hybridMultilevel"/>
    <w:tmpl w:val="2BD6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E10078"/>
    <w:multiLevelType w:val="hybridMultilevel"/>
    <w:tmpl w:val="53CE6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1D5FEA"/>
    <w:multiLevelType w:val="hybridMultilevel"/>
    <w:tmpl w:val="E2C66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EA2352"/>
    <w:multiLevelType w:val="hybridMultilevel"/>
    <w:tmpl w:val="29700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681CF7"/>
    <w:multiLevelType w:val="hybridMultilevel"/>
    <w:tmpl w:val="31D40EB6"/>
    <w:lvl w:ilvl="0" w:tplc="F9641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A9513AF"/>
    <w:multiLevelType w:val="multilevel"/>
    <w:tmpl w:val="B104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E0E5285"/>
    <w:multiLevelType w:val="hybridMultilevel"/>
    <w:tmpl w:val="0CC8B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C05296"/>
    <w:multiLevelType w:val="hybridMultilevel"/>
    <w:tmpl w:val="EF44B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C61BAE"/>
    <w:multiLevelType w:val="hybridMultilevel"/>
    <w:tmpl w:val="5C2A4218"/>
    <w:lvl w:ilvl="0" w:tplc="854C2E58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6C3751"/>
    <w:multiLevelType w:val="hybridMultilevel"/>
    <w:tmpl w:val="CF4E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A9106C"/>
    <w:multiLevelType w:val="hybridMultilevel"/>
    <w:tmpl w:val="B6C89AEC"/>
    <w:lvl w:ilvl="0" w:tplc="F8986A8A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4E572701"/>
    <w:multiLevelType w:val="multilevel"/>
    <w:tmpl w:val="A536A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E9E49C6"/>
    <w:multiLevelType w:val="hybridMultilevel"/>
    <w:tmpl w:val="068096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F667B3"/>
    <w:multiLevelType w:val="hybridMultilevel"/>
    <w:tmpl w:val="010C9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9D7BB5"/>
    <w:multiLevelType w:val="hybridMultilevel"/>
    <w:tmpl w:val="5A96B5FC"/>
    <w:lvl w:ilvl="0" w:tplc="B808B58C">
      <w:start w:val="1"/>
      <w:numFmt w:val="decimal"/>
      <w:lvlText w:val="%1."/>
      <w:lvlJc w:val="left"/>
      <w:pPr>
        <w:ind w:left="779" w:hanging="419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2BB1ADB"/>
    <w:multiLevelType w:val="hybridMultilevel"/>
    <w:tmpl w:val="F4D413BE"/>
    <w:lvl w:ilvl="0" w:tplc="EF644FC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90" w:hanging="360"/>
      </w:pPr>
    </w:lvl>
    <w:lvl w:ilvl="2" w:tplc="0407001B" w:tentative="1">
      <w:start w:val="1"/>
      <w:numFmt w:val="lowerRoman"/>
      <w:lvlText w:val="%3."/>
      <w:lvlJc w:val="right"/>
      <w:pPr>
        <w:ind w:left="1710" w:hanging="180"/>
      </w:pPr>
    </w:lvl>
    <w:lvl w:ilvl="3" w:tplc="0407000F" w:tentative="1">
      <w:start w:val="1"/>
      <w:numFmt w:val="decimal"/>
      <w:lvlText w:val="%4."/>
      <w:lvlJc w:val="left"/>
      <w:pPr>
        <w:ind w:left="2430" w:hanging="360"/>
      </w:pPr>
    </w:lvl>
    <w:lvl w:ilvl="4" w:tplc="04070019" w:tentative="1">
      <w:start w:val="1"/>
      <w:numFmt w:val="lowerLetter"/>
      <w:lvlText w:val="%5."/>
      <w:lvlJc w:val="left"/>
      <w:pPr>
        <w:ind w:left="3150" w:hanging="360"/>
      </w:pPr>
    </w:lvl>
    <w:lvl w:ilvl="5" w:tplc="0407001B" w:tentative="1">
      <w:start w:val="1"/>
      <w:numFmt w:val="lowerRoman"/>
      <w:lvlText w:val="%6."/>
      <w:lvlJc w:val="right"/>
      <w:pPr>
        <w:ind w:left="3870" w:hanging="180"/>
      </w:pPr>
    </w:lvl>
    <w:lvl w:ilvl="6" w:tplc="0407000F" w:tentative="1">
      <w:start w:val="1"/>
      <w:numFmt w:val="decimal"/>
      <w:lvlText w:val="%7."/>
      <w:lvlJc w:val="left"/>
      <w:pPr>
        <w:ind w:left="4590" w:hanging="360"/>
      </w:pPr>
    </w:lvl>
    <w:lvl w:ilvl="7" w:tplc="04070019" w:tentative="1">
      <w:start w:val="1"/>
      <w:numFmt w:val="lowerLetter"/>
      <w:lvlText w:val="%8."/>
      <w:lvlJc w:val="left"/>
      <w:pPr>
        <w:ind w:left="5310" w:hanging="360"/>
      </w:pPr>
    </w:lvl>
    <w:lvl w:ilvl="8" w:tplc="0407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6">
    <w:nsid w:val="554E5A66"/>
    <w:multiLevelType w:val="hybridMultilevel"/>
    <w:tmpl w:val="C5C485C0"/>
    <w:lvl w:ilvl="0" w:tplc="A69C3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D16C88"/>
    <w:multiLevelType w:val="hybridMultilevel"/>
    <w:tmpl w:val="CD829E5A"/>
    <w:lvl w:ilvl="0" w:tplc="BFB655C6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617ABE"/>
    <w:multiLevelType w:val="hybridMultilevel"/>
    <w:tmpl w:val="49FA7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0D6052"/>
    <w:multiLevelType w:val="hybridMultilevel"/>
    <w:tmpl w:val="E808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1C31D3"/>
    <w:multiLevelType w:val="hybridMultilevel"/>
    <w:tmpl w:val="53C0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AD4B23"/>
    <w:multiLevelType w:val="hybridMultilevel"/>
    <w:tmpl w:val="0F14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F1733F"/>
    <w:multiLevelType w:val="hybridMultilevel"/>
    <w:tmpl w:val="9E641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01E4F"/>
    <w:multiLevelType w:val="hybridMultilevel"/>
    <w:tmpl w:val="78061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A461C6"/>
    <w:multiLevelType w:val="hybridMultilevel"/>
    <w:tmpl w:val="6C82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4"/>
  </w:num>
  <w:num w:numId="7">
    <w:abstractNumId w:val="30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36"/>
  </w:num>
  <w:num w:numId="11">
    <w:abstractNumId w:val="33"/>
  </w:num>
  <w:num w:numId="12">
    <w:abstractNumId w:val="12"/>
  </w:num>
  <w:num w:numId="13">
    <w:abstractNumId w:val="9"/>
  </w:num>
  <w:num w:numId="1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29"/>
  </w:num>
  <w:num w:numId="19">
    <w:abstractNumId w:val="17"/>
  </w:num>
  <w:num w:numId="20">
    <w:abstractNumId w:val="10"/>
  </w:num>
  <w:num w:numId="21">
    <w:abstractNumId w:val="42"/>
  </w:num>
  <w:num w:numId="22">
    <w:abstractNumId w:val="44"/>
  </w:num>
  <w:num w:numId="23">
    <w:abstractNumId w:val="14"/>
  </w:num>
  <w:num w:numId="24">
    <w:abstractNumId w:val="23"/>
  </w:num>
  <w:num w:numId="25">
    <w:abstractNumId w:val="27"/>
  </w:num>
  <w:num w:numId="26">
    <w:abstractNumId w:val="21"/>
  </w:num>
  <w:num w:numId="27">
    <w:abstractNumId w:val="38"/>
  </w:num>
  <w:num w:numId="28">
    <w:abstractNumId w:val="25"/>
  </w:num>
  <w:num w:numId="29">
    <w:abstractNumId w:val="24"/>
  </w:num>
  <w:num w:numId="30">
    <w:abstractNumId w:val="15"/>
  </w:num>
  <w:num w:numId="31">
    <w:abstractNumId w:val="19"/>
  </w:num>
  <w:num w:numId="32">
    <w:abstractNumId w:val="11"/>
  </w:num>
  <w:num w:numId="33">
    <w:abstractNumId w:val="37"/>
  </w:num>
  <w:num w:numId="34">
    <w:abstractNumId w:val="26"/>
  </w:num>
  <w:num w:numId="35">
    <w:abstractNumId w:val="8"/>
  </w:num>
  <w:num w:numId="36">
    <w:abstractNumId w:val="16"/>
  </w:num>
  <w:num w:numId="37">
    <w:abstractNumId w:val="13"/>
  </w:num>
  <w:num w:numId="38">
    <w:abstractNumId w:val="18"/>
  </w:num>
  <w:num w:numId="39">
    <w:abstractNumId w:val="41"/>
  </w:num>
  <w:num w:numId="40">
    <w:abstractNumId w:val="43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20"/>
  </w:num>
  <w:num w:numId="44">
    <w:abstractNumId w:val="7"/>
  </w:num>
  <w:num w:numId="45">
    <w:abstractNumId w:val="35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5"/>
  <w:displayVerticalDrawingGridEvery w:val="5"/>
  <w:doNotUseMarginsForDrawingGridOrigin/>
  <w:drawingGridHorizontalOrigin w:val="1871"/>
  <w:drawingGridVerticalOrigin w:val="294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88"/>
    <w:rsid w:val="00000DAA"/>
    <w:rsid w:val="00007FB5"/>
    <w:rsid w:val="0002555C"/>
    <w:rsid w:val="00066D94"/>
    <w:rsid w:val="000709C8"/>
    <w:rsid w:val="00077216"/>
    <w:rsid w:val="00083201"/>
    <w:rsid w:val="000A00F3"/>
    <w:rsid w:val="000A47B2"/>
    <w:rsid w:val="000B2167"/>
    <w:rsid w:val="000B6EB4"/>
    <w:rsid w:val="000C0610"/>
    <w:rsid w:val="000D283E"/>
    <w:rsid w:val="000E5643"/>
    <w:rsid w:val="000E6994"/>
    <w:rsid w:val="000F0BF5"/>
    <w:rsid w:val="00102989"/>
    <w:rsid w:val="00110B4D"/>
    <w:rsid w:val="00110B8B"/>
    <w:rsid w:val="00112401"/>
    <w:rsid w:val="00121345"/>
    <w:rsid w:val="00147004"/>
    <w:rsid w:val="00151376"/>
    <w:rsid w:val="00152763"/>
    <w:rsid w:val="00161EF6"/>
    <w:rsid w:val="001667BE"/>
    <w:rsid w:val="00174CB7"/>
    <w:rsid w:val="0017795A"/>
    <w:rsid w:val="00177F4A"/>
    <w:rsid w:val="0018051F"/>
    <w:rsid w:val="00182DE2"/>
    <w:rsid w:val="00184332"/>
    <w:rsid w:val="00190B2A"/>
    <w:rsid w:val="001A0F7B"/>
    <w:rsid w:val="001B3445"/>
    <w:rsid w:val="001C6745"/>
    <w:rsid w:val="001D137B"/>
    <w:rsid w:val="001D79AF"/>
    <w:rsid w:val="001E49F0"/>
    <w:rsid w:val="00205CA7"/>
    <w:rsid w:val="00210B3C"/>
    <w:rsid w:val="00213192"/>
    <w:rsid w:val="00217D9F"/>
    <w:rsid w:val="0022102C"/>
    <w:rsid w:val="00232C12"/>
    <w:rsid w:val="0023539F"/>
    <w:rsid w:val="002401B6"/>
    <w:rsid w:val="002412BF"/>
    <w:rsid w:val="00260A46"/>
    <w:rsid w:val="002805E8"/>
    <w:rsid w:val="002820E6"/>
    <w:rsid w:val="002821BC"/>
    <w:rsid w:val="00284B9B"/>
    <w:rsid w:val="00295842"/>
    <w:rsid w:val="002960E3"/>
    <w:rsid w:val="002B1931"/>
    <w:rsid w:val="002B3B88"/>
    <w:rsid w:val="002B3E8B"/>
    <w:rsid w:val="002B41ED"/>
    <w:rsid w:val="002C41CB"/>
    <w:rsid w:val="002D5657"/>
    <w:rsid w:val="002D7022"/>
    <w:rsid w:val="002E6F7F"/>
    <w:rsid w:val="002E74FE"/>
    <w:rsid w:val="002F0DC1"/>
    <w:rsid w:val="002F31B4"/>
    <w:rsid w:val="002F7AF3"/>
    <w:rsid w:val="0030401C"/>
    <w:rsid w:val="00305802"/>
    <w:rsid w:val="00323C2A"/>
    <w:rsid w:val="003405A6"/>
    <w:rsid w:val="003561AB"/>
    <w:rsid w:val="00365ACD"/>
    <w:rsid w:val="00366D51"/>
    <w:rsid w:val="00376762"/>
    <w:rsid w:val="003815FC"/>
    <w:rsid w:val="00382893"/>
    <w:rsid w:val="00383F15"/>
    <w:rsid w:val="003854A0"/>
    <w:rsid w:val="00392973"/>
    <w:rsid w:val="003937CA"/>
    <w:rsid w:val="00395D5F"/>
    <w:rsid w:val="003A072D"/>
    <w:rsid w:val="003B0CC3"/>
    <w:rsid w:val="003B16A2"/>
    <w:rsid w:val="003B4F42"/>
    <w:rsid w:val="003C2B5C"/>
    <w:rsid w:val="003C47A1"/>
    <w:rsid w:val="003D1C1D"/>
    <w:rsid w:val="003D30C2"/>
    <w:rsid w:val="003E6C50"/>
    <w:rsid w:val="0041658A"/>
    <w:rsid w:val="00422648"/>
    <w:rsid w:val="00422A98"/>
    <w:rsid w:val="00422AF1"/>
    <w:rsid w:val="00426557"/>
    <w:rsid w:val="0044382A"/>
    <w:rsid w:val="004452B2"/>
    <w:rsid w:val="00453509"/>
    <w:rsid w:val="00453B60"/>
    <w:rsid w:val="0046315A"/>
    <w:rsid w:val="00463699"/>
    <w:rsid w:val="00466FC1"/>
    <w:rsid w:val="004766C9"/>
    <w:rsid w:val="00482DED"/>
    <w:rsid w:val="00485C57"/>
    <w:rsid w:val="00490CF1"/>
    <w:rsid w:val="00491163"/>
    <w:rsid w:val="00493FCC"/>
    <w:rsid w:val="004E0A18"/>
    <w:rsid w:val="004E67F4"/>
    <w:rsid w:val="004F4B0D"/>
    <w:rsid w:val="0050146F"/>
    <w:rsid w:val="005158E0"/>
    <w:rsid w:val="005224FB"/>
    <w:rsid w:val="00527BEB"/>
    <w:rsid w:val="00533232"/>
    <w:rsid w:val="00552BFB"/>
    <w:rsid w:val="005560AA"/>
    <w:rsid w:val="00556E88"/>
    <w:rsid w:val="005620A9"/>
    <w:rsid w:val="005775D8"/>
    <w:rsid w:val="00593542"/>
    <w:rsid w:val="005A4122"/>
    <w:rsid w:val="005A4BDE"/>
    <w:rsid w:val="005B24EB"/>
    <w:rsid w:val="005B3AC2"/>
    <w:rsid w:val="005B3F3F"/>
    <w:rsid w:val="005B6056"/>
    <w:rsid w:val="005C4F7B"/>
    <w:rsid w:val="005D0151"/>
    <w:rsid w:val="005E3E7F"/>
    <w:rsid w:val="005E7B5A"/>
    <w:rsid w:val="005F254C"/>
    <w:rsid w:val="00604191"/>
    <w:rsid w:val="006065E9"/>
    <w:rsid w:val="00612151"/>
    <w:rsid w:val="006151C2"/>
    <w:rsid w:val="00615BC2"/>
    <w:rsid w:val="00616D30"/>
    <w:rsid w:val="00620DB2"/>
    <w:rsid w:val="00621BFF"/>
    <w:rsid w:val="00632D13"/>
    <w:rsid w:val="00641740"/>
    <w:rsid w:val="00642938"/>
    <w:rsid w:val="00650120"/>
    <w:rsid w:val="00655E7A"/>
    <w:rsid w:val="006575AD"/>
    <w:rsid w:val="006646B7"/>
    <w:rsid w:val="0067280A"/>
    <w:rsid w:val="00674820"/>
    <w:rsid w:val="006810EE"/>
    <w:rsid w:val="00681B09"/>
    <w:rsid w:val="006A25FA"/>
    <w:rsid w:val="006A3719"/>
    <w:rsid w:val="006A4D0C"/>
    <w:rsid w:val="006A55DA"/>
    <w:rsid w:val="006B75E4"/>
    <w:rsid w:val="006C230B"/>
    <w:rsid w:val="006D3518"/>
    <w:rsid w:val="006E1A0C"/>
    <w:rsid w:val="006E2D4C"/>
    <w:rsid w:val="006E40B4"/>
    <w:rsid w:val="006E48C8"/>
    <w:rsid w:val="006E5B5C"/>
    <w:rsid w:val="006F0304"/>
    <w:rsid w:val="006F4688"/>
    <w:rsid w:val="00704EE3"/>
    <w:rsid w:val="0071333D"/>
    <w:rsid w:val="00730576"/>
    <w:rsid w:val="0073106C"/>
    <w:rsid w:val="007369D7"/>
    <w:rsid w:val="007374F5"/>
    <w:rsid w:val="007425EF"/>
    <w:rsid w:val="00761151"/>
    <w:rsid w:val="00761C79"/>
    <w:rsid w:val="00762D02"/>
    <w:rsid w:val="00785657"/>
    <w:rsid w:val="007873F6"/>
    <w:rsid w:val="007965DE"/>
    <w:rsid w:val="00796BF6"/>
    <w:rsid w:val="007B11D9"/>
    <w:rsid w:val="007B4C40"/>
    <w:rsid w:val="007B7688"/>
    <w:rsid w:val="007C4A13"/>
    <w:rsid w:val="007D13A7"/>
    <w:rsid w:val="007D39CB"/>
    <w:rsid w:val="007D790F"/>
    <w:rsid w:val="007F662C"/>
    <w:rsid w:val="00800D80"/>
    <w:rsid w:val="00801E1E"/>
    <w:rsid w:val="008034AB"/>
    <w:rsid w:val="0080460C"/>
    <w:rsid w:val="00812FF1"/>
    <w:rsid w:val="0082124A"/>
    <w:rsid w:val="00822F26"/>
    <w:rsid w:val="0082369F"/>
    <w:rsid w:val="00824D34"/>
    <w:rsid w:val="00827EDF"/>
    <w:rsid w:val="0083145A"/>
    <w:rsid w:val="00837F0C"/>
    <w:rsid w:val="00850F8C"/>
    <w:rsid w:val="0085297F"/>
    <w:rsid w:val="00853A08"/>
    <w:rsid w:val="00856831"/>
    <w:rsid w:val="0087174E"/>
    <w:rsid w:val="00887AD5"/>
    <w:rsid w:val="00897121"/>
    <w:rsid w:val="008B3029"/>
    <w:rsid w:val="008B3B2C"/>
    <w:rsid w:val="008B7161"/>
    <w:rsid w:val="008C3375"/>
    <w:rsid w:val="008C53AC"/>
    <w:rsid w:val="008D74FC"/>
    <w:rsid w:val="008E1D0F"/>
    <w:rsid w:val="008E223C"/>
    <w:rsid w:val="008E2BC5"/>
    <w:rsid w:val="008E3B57"/>
    <w:rsid w:val="008F16CF"/>
    <w:rsid w:val="008F3822"/>
    <w:rsid w:val="008F5EF5"/>
    <w:rsid w:val="009045AE"/>
    <w:rsid w:val="009058F1"/>
    <w:rsid w:val="00911B7E"/>
    <w:rsid w:val="00911E12"/>
    <w:rsid w:val="00923FC0"/>
    <w:rsid w:val="009245A3"/>
    <w:rsid w:val="00926CDD"/>
    <w:rsid w:val="00926DE2"/>
    <w:rsid w:val="00932892"/>
    <w:rsid w:val="00934481"/>
    <w:rsid w:val="009355A0"/>
    <w:rsid w:val="00946A58"/>
    <w:rsid w:val="00955A4C"/>
    <w:rsid w:val="00956DB3"/>
    <w:rsid w:val="009628A5"/>
    <w:rsid w:val="00963230"/>
    <w:rsid w:val="00972E09"/>
    <w:rsid w:val="0097548D"/>
    <w:rsid w:val="009C1216"/>
    <w:rsid w:val="009C13E0"/>
    <w:rsid w:val="009C21D2"/>
    <w:rsid w:val="009C4C07"/>
    <w:rsid w:val="009D14D2"/>
    <w:rsid w:val="009E207B"/>
    <w:rsid w:val="009E3971"/>
    <w:rsid w:val="009E696A"/>
    <w:rsid w:val="009E6C90"/>
    <w:rsid w:val="009F5099"/>
    <w:rsid w:val="00A05C1E"/>
    <w:rsid w:val="00A20729"/>
    <w:rsid w:val="00A20C1C"/>
    <w:rsid w:val="00A253A8"/>
    <w:rsid w:val="00A328AF"/>
    <w:rsid w:val="00A34D78"/>
    <w:rsid w:val="00A35F37"/>
    <w:rsid w:val="00A40DEE"/>
    <w:rsid w:val="00A476AA"/>
    <w:rsid w:val="00A50859"/>
    <w:rsid w:val="00A60252"/>
    <w:rsid w:val="00A629FC"/>
    <w:rsid w:val="00A63BDB"/>
    <w:rsid w:val="00A67F73"/>
    <w:rsid w:val="00A81E93"/>
    <w:rsid w:val="00A87584"/>
    <w:rsid w:val="00A900D9"/>
    <w:rsid w:val="00AA0F28"/>
    <w:rsid w:val="00AA3FCC"/>
    <w:rsid w:val="00AA6A46"/>
    <w:rsid w:val="00AB423D"/>
    <w:rsid w:val="00AC2143"/>
    <w:rsid w:val="00AC7B5E"/>
    <w:rsid w:val="00AD0E46"/>
    <w:rsid w:val="00AD2015"/>
    <w:rsid w:val="00B03FF3"/>
    <w:rsid w:val="00B04FFE"/>
    <w:rsid w:val="00B13FF1"/>
    <w:rsid w:val="00B14588"/>
    <w:rsid w:val="00B170DD"/>
    <w:rsid w:val="00B35D31"/>
    <w:rsid w:val="00B62710"/>
    <w:rsid w:val="00B640E6"/>
    <w:rsid w:val="00B66894"/>
    <w:rsid w:val="00B71541"/>
    <w:rsid w:val="00B725CF"/>
    <w:rsid w:val="00B751B8"/>
    <w:rsid w:val="00B77487"/>
    <w:rsid w:val="00BA33DE"/>
    <w:rsid w:val="00BC7773"/>
    <w:rsid w:val="00BD71F3"/>
    <w:rsid w:val="00BE53FE"/>
    <w:rsid w:val="00C101A2"/>
    <w:rsid w:val="00C12AEC"/>
    <w:rsid w:val="00C305FB"/>
    <w:rsid w:val="00C32754"/>
    <w:rsid w:val="00C35883"/>
    <w:rsid w:val="00C427AE"/>
    <w:rsid w:val="00C45DC7"/>
    <w:rsid w:val="00C46C4E"/>
    <w:rsid w:val="00C478B5"/>
    <w:rsid w:val="00C57724"/>
    <w:rsid w:val="00C6383F"/>
    <w:rsid w:val="00C72473"/>
    <w:rsid w:val="00C816C4"/>
    <w:rsid w:val="00C83D08"/>
    <w:rsid w:val="00C853B3"/>
    <w:rsid w:val="00C861D6"/>
    <w:rsid w:val="00C916DB"/>
    <w:rsid w:val="00CA2EDD"/>
    <w:rsid w:val="00CB2274"/>
    <w:rsid w:val="00CC2B8E"/>
    <w:rsid w:val="00CD654C"/>
    <w:rsid w:val="00CE000D"/>
    <w:rsid w:val="00CF7A9C"/>
    <w:rsid w:val="00D04DD3"/>
    <w:rsid w:val="00D201FE"/>
    <w:rsid w:val="00D27187"/>
    <w:rsid w:val="00D33D61"/>
    <w:rsid w:val="00D3456C"/>
    <w:rsid w:val="00D35C35"/>
    <w:rsid w:val="00D4082E"/>
    <w:rsid w:val="00D422F7"/>
    <w:rsid w:val="00D42B1F"/>
    <w:rsid w:val="00D44DEC"/>
    <w:rsid w:val="00D51DC7"/>
    <w:rsid w:val="00D75601"/>
    <w:rsid w:val="00D8334F"/>
    <w:rsid w:val="00D844F4"/>
    <w:rsid w:val="00DC0677"/>
    <w:rsid w:val="00DD0B9E"/>
    <w:rsid w:val="00DD36DD"/>
    <w:rsid w:val="00DE1426"/>
    <w:rsid w:val="00DF3560"/>
    <w:rsid w:val="00E000AB"/>
    <w:rsid w:val="00E032A7"/>
    <w:rsid w:val="00E065FB"/>
    <w:rsid w:val="00E21CF1"/>
    <w:rsid w:val="00E304F9"/>
    <w:rsid w:val="00E36929"/>
    <w:rsid w:val="00E36BFB"/>
    <w:rsid w:val="00E37783"/>
    <w:rsid w:val="00E445C3"/>
    <w:rsid w:val="00E4545F"/>
    <w:rsid w:val="00E457A9"/>
    <w:rsid w:val="00E46809"/>
    <w:rsid w:val="00E572AE"/>
    <w:rsid w:val="00E6283F"/>
    <w:rsid w:val="00E64880"/>
    <w:rsid w:val="00E67ADB"/>
    <w:rsid w:val="00E721C5"/>
    <w:rsid w:val="00E76AC1"/>
    <w:rsid w:val="00E85814"/>
    <w:rsid w:val="00EC21EA"/>
    <w:rsid w:val="00EC2AC4"/>
    <w:rsid w:val="00EC41EB"/>
    <w:rsid w:val="00EC43E6"/>
    <w:rsid w:val="00EC4CD0"/>
    <w:rsid w:val="00EE08E3"/>
    <w:rsid w:val="00EE38D0"/>
    <w:rsid w:val="00EF193F"/>
    <w:rsid w:val="00EF7383"/>
    <w:rsid w:val="00EF772F"/>
    <w:rsid w:val="00F00CAC"/>
    <w:rsid w:val="00F0260C"/>
    <w:rsid w:val="00F058CB"/>
    <w:rsid w:val="00F27330"/>
    <w:rsid w:val="00F31D15"/>
    <w:rsid w:val="00F32961"/>
    <w:rsid w:val="00F32ACA"/>
    <w:rsid w:val="00F35413"/>
    <w:rsid w:val="00F41BEB"/>
    <w:rsid w:val="00F510BA"/>
    <w:rsid w:val="00F65209"/>
    <w:rsid w:val="00F740E9"/>
    <w:rsid w:val="00F8048D"/>
    <w:rsid w:val="00F82FB2"/>
    <w:rsid w:val="00F83885"/>
    <w:rsid w:val="00F844B5"/>
    <w:rsid w:val="00F8695F"/>
    <w:rsid w:val="00F95403"/>
    <w:rsid w:val="00FA16F2"/>
    <w:rsid w:val="00FA4C09"/>
    <w:rsid w:val="00FA78E4"/>
    <w:rsid w:val="00FB17A3"/>
    <w:rsid w:val="00FB329C"/>
    <w:rsid w:val="00FB33BA"/>
    <w:rsid w:val="00FB4A9F"/>
    <w:rsid w:val="00FB5CDC"/>
    <w:rsid w:val="00FC49BE"/>
    <w:rsid w:val="00FC4EEE"/>
    <w:rsid w:val="00FD21D9"/>
    <w:rsid w:val="00FD5DA6"/>
    <w:rsid w:val="00FD6E60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able of figures" w:uiPriority="99"/>
    <w:lsdException w:name="page number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207B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rsid w:val="009E207B"/>
  </w:style>
  <w:style w:type="character" w:styleId="PageNumber">
    <w:name w:val="page number"/>
    <w:basedOn w:val="DefaultParagraphFont"/>
    <w:uiPriority w:val="99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semiHidden/>
    <w:rsid w:val="009E207B"/>
    <w:rPr>
      <w:sz w:val="16"/>
    </w:rPr>
  </w:style>
  <w:style w:type="paragraph" w:styleId="PlainText">
    <w:name w:val="Plain Text"/>
    <w:basedOn w:val="Normal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basedOn w:val="Normal"/>
    <w:uiPriority w:val="99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paragraph" w:customStyle="1" w:styleId="Marginalleiste2">
    <w:name w:val="Marginalleiste 2"/>
    <w:basedOn w:val="Normal"/>
    <w:qFormat/>
    <w:rsid w:val="003D30C2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styleId="Strong">
    <w:name w:val="Strong"/>
    <w:basedOn w:val="DefaultParagraphFont"/>
    <w:uiPriority w:val="22"/>
    <w:qFormat/>
    <w:rsid w:val="00B725CF"/>
    <w:rPr>
      <w:b/>
      <w:bCs/>
    </w:rPr>
  </w:style>
  <w:style w:type="table" w:styleId="TableGrid">
    <w:name w:val="Table Grid"/>
    <w:basedOn w:val="TableNormal"/>
    <w:uiPriority w:val="59"/>
    <w:rsid w:val="00812F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able of figures" w:uiPriority="99"/>
    <w:lsdException w:name="page number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207B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rsid w:val="009E207B"/>
  </w:style>
  <w:style w:type="character" w:styleId="PageNumber">
    <w:name w:val="page number"/>
    <w:basedOn w:val="DefaultParagraphFont"/>
    <w:uiPriority w:val="99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semiHidden/>
    <w:rsid w:val="009E207B"/>
    <w:rPr>
      <w:sz w:val="16"/>
    </w:rPr>
  </w:style>
  <w:style w:type="paragraph" w:styleId="PlainText">
    <w:name w:val="Plain Text"/>
    <w:basedOn w:val="Normal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basedOn w:val="Normal"/>
    <w:uiPriority w:val="99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paragraph" w:customStyle="1" w:styleId="Marginalleiste2">
    <w:name w:val="Marginalleiste 2"/>
    <w:basedOn w:val="Normal"/>
    <w:qFormat/>
    <w:rsid w:val="003D30C2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styleId="Strong">
    <w:name w:val="Strong"/>
    <w:basedOn w:val="DefaultParagraphFont"/>
    <w:uiPriority w:val="22"/>
    <w:qFormat/>
    <w:rsid w:val="00B725CF"/>
    <w:rPr>
      <w:b/>
      <w:bCs/>
    </w:rPr>
  </w:style>
  <w:style w:type="table" w:styleId="TableGrid">
    <w:name w:val="Table Grid"/>
    <w:basedOn w:val="TableNormal"/>
    <w:uiPriority w:val="59"/>
    <w:rsid w:val="00812F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header" Target="header1.xml"/><Relationship Id="rId19" Type="http://schemas.openxmlformats.org/officeDocument/2006/relationships/image" Target="media/image9.emf"/><Relationship Id="rId4" Type="http://schemas.microsoft.com/office/2007/relationships/stylesWithEffects" Target="stylesWithEffects.xml"/><Relationship Id="rId9" Type="http://schemas.openxmlformats.org/officeDocument/2006/relationships/hyperlink" Target="mailto:mary.schaefer@giz.de" TargetMode="Externa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briefbogen-buero-e-mailversand-en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15885-B480-4663-86DD-ADDFECBE5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briefbogen-buero-e-mailversand-en</Template>
  <TotalTime>0</TotalTime>
  <Pages>5</Pages>
  <Words>763</Words>
  <Characters>4814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GIZ-Briefmaske für Büros für E-Mailversand, Stand Januar 2011</vt:lpstr>
      <vt:lpstr>GIZ-Briefmaske für Büros für E-Mailversand, Stand Januar 2011</vt:lpstr>
    </vt:vector>
  </TitlesOfParts>
  <Company>GIZ GmbH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GIZ-Briefmaske für Büros für E-Mailversand, Stand Januar 2011</dc:title>
  <dc:creator>Anuki Chkheidze</dc:creator>
  <cp:keywords>GIZ-Briefmaske für Büros für E-Mailversand</cp:keywords>
  <cp:lastModifiedBy>Anuki Chkheidze</cp:lastModifiedBy>
  <cp:revision>10</cp:revision>
  <cp:lastPrinted>2017-10-20T13:35:00Z</cp:lastPrinted>
  <dcterms:created xsi:type="dcterms:W3CDTF">2016-06-03T13:08:00Z</dcterms:created>
  <dcterms:modified xsi:type="dcterms:W3CDTF">2017-10-20T13:57:00Z</dcterms:modified>
</cp:coreProperties>
</file>